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233545673"/>
    <w:p w14:paraId="72C8F6E2" w14:textId="77777777" w:rsidR="00B91B54" w:rsidRPr="00D31AEA" w:rsidRDefault="00834263" w:rsidP="00B91B54">
      <w:pPr>
        <w:pStyle w:val="Tekstzonderopmaak"/>
        <w:rPr>
          <w:color w:val="0000CC"/>
          <w:sz w:val="32"/>
          <w:szCs w:val="32"/>
        </w:rPr>
      </w:pPr>
      <w:r w:rsidRPr="00D31AEA">
        <w:fldChar w:fldCharType="begin"/>
      </w:r>
      <w:r w:rsidRPr="00D31AEA">
        <w:rPr>
          <w:color w:val="0000CC"/>
          <w:sz w:val="32"/>
          <w:szCs w:val="32"/>
        </w:rPr>
        <w:instrText>HYPERLINK "https://gofund.me/8b24e6df6"</w:instrText>
      </w:r>
      <w:r w:rsidRPr="00D31AEA">
        <w:fldChar w:fldCharType="separate"/>
      </w:r>
      <w:r w:rsidR="00B91B54" w:rsidRPr="00D31AEA">
        <w:rPr>
          <w:rStyle w:val="Hyperlink"/>
          <w:rFonts w:eastAsiaTheme="majorEastAsia"/>
          <w:color w:val="0000CC"/>
          <w:sz w:val="32"/>
          <w:szCs w:val="32"/>
        </w:rPr>
        <w:t>https://gofund.me/8b24e6df6</w:t>
      </w:r>
      <w:r w:rsidRPr="00D31AEA">
        <w:rPr>
          <w:rStyle w:val="Hyperlink"/>
          <w:rFonts w:eastAsiaTheme="majorEastAsia"/>
          <w:color w:val="0000CC"/>
          <w:sz w:val="32"/>
          <w:szCs w:val="32"/>
        </w:rPr>
        <w:fldChar w:fldCharType="end"/>
      </w:r>
    </w:p>
    <w:bookmarkEnd w:id="0"/>
    <w:p w14:paraId="12161E7D" w14:textId="77777777" w:rsidR="00C01FDC" w:rsidRDefault="00C01FDC"/>
    <w:p w14:paraId="1DE5673A" w14:textId="013331A2"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bdr w:val="none" w:sz="0" w:space="0" w:color="auto" w:frame="1"/>
          <w:lang w:eastAsia="nl-NL"/>
          <w14:ligatures w14:val="none"/>
        </w:rPr>
        <w:t>Steun een uniek cultureel erfgoed:</w:t>
      </w:r>
      <w:r w:rsidRPr="00AA365E">
        <w:rPr>
          <w:rFonts w:ascii="Helvetica" w:eastAsia="Times New Roman" w:hAnsi="Helvetica" w:cs="Helvetica"/>
          <w:b/>
          <w:bCs/>
          <w:color w:val="232323"/>
          <w:kern w:val="0"/>
          <w:bdr w:val="none" w:sz="0" w:space="0" w:color="auto" w:frame="1"/>
          <w:lang w:eastAsia="nl-NL"/>
          <w14:ligatures w14:val="none"/>
        </w:rPr>
        <w:t xml:space="preserve"> </w:t>
      </w:r>
      <w:bookmarkStart w:id="1" w:name="_GoBack"/>
      <w:r w:rsidRPr="00AA365E">
        <w:rPr>
          <w:rFonts w:ascii="Helvetica" w:eastAsia="Times New Roman" w:hAnsi="Helvetica" w:cs="Helvetica"/>
          <w:b/>
          <w:bCs/>
          <w:color w:val="232323"/>
          <w:kern w:val="0"/>
          <w:bdr w:val="none" w:sz="0" w:space="0" w:color="auto" w:frame="1"/>
          <w:lang w:eastAsia="nl-NL"/>
          <w14:ligatures w14:val="none"/>
        </w:rPr>
        <w:t xml:space="preserve">de restauratie van </w:t>
      </w:r>
      <w:bookmarkStart w:id="2" w:name="_Hlk233545385"/>
      <w:r w:rsidRPr="00AA365E">
        <w:rPr>
          <w:rFonts w:ascii="Helvetica" w:eastAsia="Times New Roman" w:hAnsi="Helvetica" w:cs="Helvetica"/>
          <w:b/>
          <w:bCs/>
          <w:color w:val="232323"/>
          <w:kern w:val="0"/>
          <w:bdr w:val="none" w:sz="0" w:space="0" w:color="auto" w:frame="1"/>
          <w:lang w:eastAsia="nl-NL"/>
          <w14:ligatures w14:val="none"/>
        </w:rPr>
        <w:t xml:space="preserve">de Chinese </w:t>
      </w:r>
      <w:r w:rsidR="00F579CF" w:rsidRPr="005538E4">
        <w:rPr>
          <w:rFonts w:ascii="Helvetica" w:eastAsia="Times New Roman" w:hAnsi="Helvetica" w:cs="Helvetica"/>
          <w:b/>
          <w:bCs/>
          <w:kern w:val="0"/>
          <w:bdr w:val="none" w:sz="0" w:space="0" w:color="auto" w:frame="1"/>
          <w:lang w:eastAsia="nl-NL"/>
          <w14:ligatures w14:val="none"/>
        </w:rPr>
        <w:t>“</w:t>
      </w:r>
      <w:r w:rsidR="00F579CF" w:rsidRPr="005538E4">
        <w:rPr>
          <w:rFonts w:ascii="Helvetica" w:eastAsia="Times New Roman" w:hAnsi="Helvetica" w:cs="Helvetica"/>
          <w:b/>
          <w:bCs/>
          <w:kern w:val="0"/>
          <w:lang w:eastAsia="nl-NL"/>
          <w14:ligatures w14:val="none"/>
        </w:rPr>
        <w:t>Sun Thien Khong”</w:t>
      </w:r>
      <w:r w:rsidR="00F579CF" w:rsidRPr="007C4657">
        <w:rPr>
          <w:rFonts w:ascii="Helvetica" w:eastAsia="Times New Roman" w:hAnsi="Helvetica" w:cs="Helvetica"/>
          <w:kern w:val="0"/>
          <w:bdr w:val="none" w:sz="0" w:space="0" w:color="auto" w:frame="1"/>
          <w:lang w:eastAsia="nl-NL"/>
          <w14:ligatures w14:val="none"/>
        </w:rPr>
        <w:t xml:space="preserve"> </w:t>
      </w:r>
      <w:r w:rsidRPr="00AA365E">
        <w:rPr>
          <w:rFonts w:ascii="Helvetica" w:eastAsia="Times New Roman" w:hAnsi="Helvetica" w:cs="Helvetica"/>
          <w:color w:val="232323"/>
          <w:kern w:val="0"/>
          <w:bdr w:val="none" w:sz="0" w:space="0" w:color="auto" w:frame="1"/>
          <w:lang w:eastAsia="nl-NL"/>
          <w14:ligatures w14:val="none"/>
        </w:rPr>
        <w:t>t</w:t>
      </w:r>
      <w:r w:rsidRPr="00AA365E">
        <w:rPr>
          <w:rFonts w:ascii="Helvetica" w:eastAsia="Times New Roman" w:hAnsi="Helvetica" w:cs="Helvetica"/>
          <w:b/>
          <w:bCs/>
          <w:color w:val="232323"/>
          <w:kern w:val="0"/>
          <w:bdr w:val="none" w:sz="0" w:space="0" w:color="auto" w:frame="1"/>
          <w:lang w:eastAsia="nl-NL"/>
          <w14:ligatures w14:val="none"/>
        </w:rPr>
        <w:t>empel van Banda Neira</w:t>
      </w:r>
      <w:bookmarkEnd w:id="1"/>
      <w:r w:rsidRPr="00AA365E">
        <w:rPr>
          <w:rFonts w:ascii="Helvetica" w:eastAsia="Times New Roman" w:hAnsi="Helvetica" w:cs="Helvetica"/>
          <w:b/>
          <w:bCs/>
          <w:color w:val="232323"/>
          <w:kern w:val="0"/>
          <w:bdr w:val="none" w:sz="0" w:space="0" w:color="auto" w:frame="1"/>
          <w:lang w:eastAsia="nl-NL"/>
          <w14:ligatures w14:val="none"/>
        </w:rPr>
        <w:t>, Indonesië.</w:t>
      </w:r>
      <w:bookmarkEnd w:id="2"/>
    </w:p>
    <w:p w14:paraId="04B5EEDF"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52998979"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De historische, 400 jaar oude Chinese tempel op Banda Neira verkeert in slechte staat en dreigt verloren te gaan zonder restauratie. Daarom hebben Lukman A. Ang, bestuurslid van de Budaya Tionghoa Banda Neira Foundation, en Oscar Ernstsen, een afstammeling van de familie Ong Ko Ki uit Banda Neira, het initiatief genomen voor een internationale fondsenwervingscampagne.</w:t>
      </w:r>
    </w:p>
    <w:p w14:paraId="673BC417"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7ADE9E16" w14:textId="508B9233" w:rsidR="00AA365E" w:rsidRPr="00AA365E" w:rsidRDefault="00027792" w:rsidP="000823F0">
      <w:pPr>
        <w:spacing w:after="0" w:line="240" w:lineRule="auto"/>
        <w:jc w:val="center"/>
        <w:rPr>
          <w:rFonts w:ascii="Times New Roman" w:eastAsia="Times New Roman" w:hAnsi="Times New Roman" w:cs="Times New Roman"/>
          <w:kern w:val="0"/>
          <w:lang w:eastAsia="nl-NL"/>
          <w14:ligatures w14:val="none"/>
        </w:rPr>
      </w:pPr>
      <w:r w:rsidRPr="00027792">
        <w:rPr>
          <w:rFonts w:ascii="Times New Roman" w:eastAsia="Times New Roman" w:hAnsi="Times New Roman" w:cs="Times New Roman"/>
          <w:noProof/>
          <w:kern w:val="0"/>
          <w:lang w:eastAsia="nl-NL"/>
          <w14:ligatures w14:val="none"/>
        </w:rPr>
        <w:drawing>
          <wp:inline distT="0" distB="0" distL="0" distR="0" wp14:anchorId="1574849F" wp14:editId="3210964A">
            <wp:extent cx="4587638" cy="2606266"/>
            <wp:effectExtent l="0" t="0" r="3810" b="381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87638" cy="2606266"/>
                    </a:xfrm>
                    <a:prstGeom prst="rect">
                      <a:avLst/>
                    </a:prstGeom>
                  </pic:spPr>
                </pic:pic>
              </a:graphicData>
            </a:graphic>
          </wp:inline>
        </w:drawing>
      </w:r>
    </w:p>
    <w:p w14:paraId="4963BC3C"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12392896"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Met deze campagne willen zij de tempel restaureren en dit waardevolle culturele erfgoed behouden voor toekomstige generaties.</w:t>
      </w:r>
    </w:p>
    <w:p w14:paraId="35D6AD5A"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Het gezamenlijke doel is niet alleen de restauratie van het gebouw, maar ook de ontwikkeling van een kleinschalig boetiekmuseum dat de rijke geschiedenis van de Chinese gemeenschap op Banda Neira zichtbaar maakt voor toekomstige generaties.</w:t>
      </w:r>
    </w:p>
    <w:p w14:paraId="07C52BA4"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3227F32B" w14:textId="110F53FE" w:rsidR="00AA365E" w:rsidRPr="00AA365E" w:rsidRDefault="00027792" w:rsidP="000823F0">
      <w:pPr>
        <w:spacing w:after="0" w:line="240" w:lineRule="auto"/>
        <w:jc w:val="center"/>
        <w:rPr>
          <w:rFonts w:ascii="Times New Roman" w:eastAsia="Times New Roman" w:hAnsi="Times New Roman" w:cs="Times New Roman"/>
          <w:kern w:val="0"/>
          <w:lang w:eastAsia="nl-NL"/>
          <w14:ligatures w14:val="none"/>
        </w:rPr>
      </w:pPr>
      <w:r w:rsidRPr="00027792">
        <w:rPr>
          <w:rFonts w:ascii="Times New Roman" w:eastAsia="Times New Roman" w:hAnsi="Times New Roman" w:cs="Times New Roman"/>
          <w:noProof/>
          <w:kern w:val="0"/>
          <w:lang w:eastAsia="nl-NL"/>
          <w14:ligatures w14:val="none"/>
        </w:rPr>
        <w:drawing>
          <wp:inline distT="0" distB="0" distL="0" distR="0" wp14:anchorId="1416013B" wp14:editId="2B39F2A0">
            <wp:extent cx="4618120" cy="2568163"/>
            <wp:effectExtent l="0" t="0" r="0" b="381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18120" cy="2568163"/>
                    </a:xfrm>
                    <a:prstGeom prst="rect">
                      <a:avLst/>
                    </a:prstGeom>
                  </pic:spPr>
                </pic:pic>
              </a:graphicData>
            </a:graphic>
          </wp:inline>
        </w:drawing>
      </w:r>
    </w:p>
    <w:p w14:paraId="41A88220"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03647D5D"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4129FBC7"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De tempel vertelt een veel groter verhaal: dat van meer dan tweeduizend jaar maritieme handelscontacten tussen China en de Indonesische archipel. Generaties Chinese handelaren bezochten Banda Neira om deel te nemen aan de wereldberoemde handel in nootmuskaat en andere goederen. Deze uitwisseling van mensen, kennis, cultuur en handel heeft een blijvende invloed gehad op de identiteit van Banda Neira.</w:t>
      </w:r>
    </w:p>
    <w:p w14:paraId="02ACD478"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7E3E4838"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Met de restauratie van de tempel streven we er niet alleen naar een historisch monument te behouden, maar ook een ontmoetingsplaats te creëren waar bezoekers, onderzoekers en toekomstige generaties kennis kunnen maken met dit bijzondere hoofdstuk in de gedeelde geschiedenis van China, Indonesië en de wereldhandel.</w:t>
      </w:r>
    </w:p>
    <w:p w14:paraId="36657BEA"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300F7DF1" w14:textId="79B610F1" w:rsidR="007030C8" w:rsidRPr="00AA365E" w:rsidRDefault="007030C8" w:rsidP="007030C8">
      <w:pPr>
        <w:shd w:val="clear" w:color="auto" w:fill="FFFFFF"/>
        <w:spacing w:after="0" w:line="240" w:lineRule="auto"/>
        <w:rPr>
          <w:rFonts w:ascii="Helvetica" w:eastAsia="Times New Roman" w:hAnsi="Helvetica" w:cs="Helvetica"/>
          <w:kern w:val="0"/>
          <w:lang w:eastAsia="nl-NL"/>
          <w14:ligatures w14:val="none"/>
        </w:rPr>
      </w:pPr>
      <w:r w:rsidRPr="00AA365E">
        <w:rPr>
          <w:rFonts w:ascii="Helvetica" w:eastAsia="Times New Roman" w:hAnsi="Helvetica" w:cs="Helvetica"/>
          <w:kern w:val="0"/>
          <w:lang w:eastAsia="nl-NL"/>
          <w14:ligatures w14:val="none"/>
        </w:rPr>
        <w:t>De Sun Thien Khong-tempel is een van de oudste (300-400 jaar oud) in de Indonesische archipel en is gewijd aan de Godin van de Zeevaarders; Mazu.</w:t>
      </w:r>
      <w:r w:rsidRPr="00F579CF">
        <w:rPr>
          <w:rFonts w:ascii="Helvetica" w:eastAsia="Times New Roman" w:hAnsi="Helvetica" w:cs="Helvetica"/>
          <w:kern w:val="0"/>
          <w:lang w:eastAsia="nl-NL"/>
          <w14:ligatures w14:val="none"/>
        </w:rPr>
        <w:br/>
      </w:r>
      <w:r w:rsidRPr="00AA365E">
        <w:rPr>
          <w:rFonts w:ascii="Helvetica" w:eastAsia="Times New Roman" w:hAnsi="Helvetica" w:cs="Helvetica"/>
          <w:kern w:val="0"/>
          <w:lang w:eastAsia="nl-NL"/>
          <w14:ligatures w14:val="none"/>
        </w:rPr>
        <w:t>De tempel verkeert in zeer slechte staat. De gedeeltelijk houten tempel is sinds het einde van de 19e eeuw niet meer gerestaureerd. Veel houten constructies zijn ernstig beschadigd.</w:t>
      </w:r>
      <w:r w:rsidRPr="00F579CF">
        <w:rPr>
          <w:rFonts w:ascii="Helvetica" w:eastAsia="Times New Roman" w:hAnsi="Helvetica" w:cs="Helvetica"/>
          <w:kern w:val="0"/>
          <w:lang w:eastAsia="nl-NL"/>
          <w14:ligatures w14:val="none"/>
        </w:rPr>
        <w:br/>
      </w:r>
      <w:r w:rsidR="00F579CF" w:rsidRPr="00F579CF">
        <w:rPr>
          <w:rFonts w:ascii="Helvetica" w:eastAsia="Times New Roman" w:hAnsi="Helvetica" w:cs="Helvetica"/>
          <w:kern w:val="0"/>
          <w:lang w:eastAsia="nl-NL"/>
          <w14:ligatures w14:val="none"/>
        </w:rPr>
        <w:t>Het doel is het</w:t>
      </w:r>
      <w:r w:rsidRPr="00AA365E">
        <w:rPr>
          <w:rFonts w:ascii="Helvetica" w:eastAsia="Times New Roman" w:hAnsi="Helvetica" w:cs="Helvetica"/>
          <w:kern w:val="0"/>
          <w:lang w:eastAsia="nl-NL"/>
          <w14:ligatures w14:val="none"/>
        </w:rPr>
        <w:t xml:space="preserve"> behoud van het belangrijke historische en culturele erfgoed van de 2.000 jaar oude Chinese geschiedenis van Banda Neira. Daarnaast kan deze geschiedenis gedeeld worden via tentoonstellingen in het museum voor de lokale bevolking, scholen en bezoekers.</w:t>
      </w:r>
    </w:p>
    <w:p w14:paraId="1F402B5B" w14:textId="77777777" w:rsidR="00F579CF" w:rsidRPr="00AA365E" w:rsidRDefault="00F579CF" w:rsidP="00F579CF">
      <w:pPr>
        <w:shd w:val="clear" w:color="auto" w:fill="FFFFFF"/>
        <w:spacing w:after="0" w:line="240" w:lineRule="auto"/>
        <w:rPr>
          <w:rFonts w:ascii="Helvetica" w:eastAsia="Times New Roman" w:hAnsi="Helvetica" w:cs="Helvetica"/>
          <w:kern w:val="0"/>
          <w:lang w:eastAsia="nl-NL"/>
          <w14:ligatures w14:val="none"/>
        </w:rPr>
      </w:pPr>
      <w:r w:rsidRPr="00AA365E">
        <w:rPr>
          <w:rFonts w:ascii="Helvetica" w:eastAsia="Times New Roman" w:hAnsi="Helvetica" w:cs="Helvetica"/>
          <w:kern w:val="0"/>
          <w:lang w:eastAsia="nl-NL"/>
          <w14:ligatures w14:val="none"/>
        </w:rPr>
        <w:t>Het budget voor de restauratie bedraagt €80.000, met een extra €20.000 toegewezen aan een reservefonds ter ondersteuning van de start en initiële operaties van het project.</w:t>
      </w:r>
    </w:p>
    <w:p w14:paraId="1DE26907" w14:textId="03F42C30" w:rsidR="00F579CF" w:rsidRPr="00AA365E" w:rsidRDefault="00F579CF" w:rsidP="00F579CF">
      <w:pPr>
        <w:shd w:val="clear" w:color="auto" w:fill="FFFFFF"/>
        <w:spacing w:after="0" w:line="240" w:lineRule="auto"/>
        <w:rPr>
          <w:rFonts w:ascii="Helvetica" w:eastAsia="Times New Roman" w:hAnsi="Helvetica" w:cs="Helvetica"/>
          <w:kern w:val="0"/>
          <w:lang w:eastAsia="nl-NL"/>
          <w14:ligatures w14:val="none"/>
        </w:rPr>
      </w:pPr>
      <w:r w:rsidRPr="00AA365E">
        <w:rPr>
          <w:rFonts w:ascii="Helvetica" w:eastAsia="Times New Roman" w:hAnsi="Helvetica" w:cs="Helvetica"/>
          <w:kern w:val="0"/>
          <w:lang w:eastAsia="nl-NL"/>
          <w14:ligatures w14:val="none"/>
        </w:rPr>
        <w:t>Wie profiteert van</w:t>
      </w:r>
      <w:r w:rsidRPr="00F579CF">
        <w:rPr>
          <w:rFonts w:ascii="Helvetica" w:eastAsia="Times New Roman" w:hAnsi="Helvetica" w:cs="Helvetica"/>
          <w:kern w:val="0"/>
          <w:lang w:eastAsia="nl-NL"/>
          <w14:ligatures w14:val="none"/>
        </w:rPr>
        <w:t xml:space="preserve"> deze restauratie</w:t>
      </w:r>
      <w:r w:rsidRPr="00AA365E">
        <w:rPr>
          <w:rFonts w:ascii="Helvetica" w:eastAsia="Times New Roman" w:hAnsi="Helvetica" w:cs="Helvetica"/>
          <w:kern w:val="0"/>
          <w:lang w:eastAsia="nl-NL"/>
          <w14:ligatures w14:val="none"/>
        </w:rPr>
        <w:t>?</w:t>
      </w:r>
      <w:r w:rsidRPr="00F579CF">
        <w:rPr>
          <w:rFonts w:ascii="Helvetica" w:eastAsia="Times New Roman" w:hAnsi="Helvetica" w:cs="Helvetica"/>
          <w:kern w:val="0"/>
          <w:lang w:eastAsia="nl-NL"/>
          <w14:ligatures w14:val="none"/>
        </w:rPr>
        <w:br/>
        <w:t>Uiteraard</w:t>
      </w:r>
      <w:r w:rsidRPr="00AA365E">
        <w:rPr>
          <w:rFonts w:ascii="Helvetica" w:eastAsia="Times New Roman" w:hAnsi="Helvetica" w:cs="Helvetica"/>
          <w:kern w:val="0"/>
          <w:lang w:eastAsia="nl-NL"/>
          <w14:ligatures w14:val="none"/>
        </w:rPr>
        <w:t xml:space="preserve"> de lokale Chinese bevolking. Ze kunnen daar hun jaarlijkse culturele festiviteiten weer organiseren, waarmee ze de voortzetting van hun culturele geschiedenis waarborgen. </w:t>
      </w:r>
      <w:r w:rsidRPr="00F579CF">
        <w:rPr>
          <w:rFonts w:ascii="Helvetica" w:eastAsia="Times New Roman" w:hAnsi="Helvetica" w:cs="Helvetica"/>
          <w:kern w:val="0"/>
          <w:lang w:eastAsia="nl-NL"/>
          <w14:ligatures w14:val="none"/>
        </w:rPr>
        <w:t>Daarnaast ook de lokale bevolking, immers de tempel is een</w:t>
      </w:r>
      <w:r w:rsidRPr="00AA365E">
        <w:rPr>
          <w:rFonts w:ascii="Helvetica" w:eastAsia="Times New Roman" w:hAnsi="Helvetica" w:cs="Helvetica"/>
          <w:kern w:val="0"/>
          <w:lang w:eastAsia="nl-NL"/>
          <w14:ligatures w14:val="none"/>
        </w:rPr>
        <w:t xml:space="preserve"> belangrijk onderdeel van de toeristische attracties op Banda Neira, waar nog veel oude forten uit de tijd van de Verenigde Oostindische Compagnie (VOC) bestaan, zoals Fort Belgica</w:t>
      </w:r>
      <w:r w:rsidRPr="00F579CF">
        <w:rPr>
          <w:rFonts w:ascii="Helvetica" w:eastAsia="Times New Roman" w:hAnsi="Helvetica" w:cs="Helvetica"/>
          <w:kern w:val="0"/>
          <w:lang w:eastAsia="nl-NL"/>
          <w14:ligatures w14:val="none"/>
        </w:rPr>
        <w:t xml:space="preserve"> en Fort Nassau</w:t>
      </w:r>
      <w:r w:rsidRPr="00AA365E">
        <w:rPr>
          <w:rFonts w:ascii="Helvetica" w:eastAsia="Times New Roman" w:hAnsi="Helvetica" w:cs="Helvetica"/>
          <w:kern w:val="0"/>
          <w:lang w:eastAsia="nl-NL"/>
          <w14:ligatures w14:val="none"/>
        </w:rPr>
        <w:t>.</w:t>
      </w:r>
      <w:r w:rsidRPr="00F579CF">
        <w:rPr>
          <w:rFonts w:ascii="Helvetica" w:eastAsia="Times New Roman" w:hAnsi="Helvetica" w:cs="Helvetica"/>
          <w:kern w:val="0"/>
          <w:lang w:eastAsia="nl-NL"/>
          <w14:ligatures w14:val="none"/>
        </w:rPr>
        <w:br/>
      </w:r>
      <w:r w:rsidRPr="00AA365E">
        <w:rPr>
          <w:rFonts w:ascii="Helvetica" w:eastAsia="Times New Roman" w:hAnsi="Helvetica" w:cs="Helvetica"/>
          <w:kern w:val="0"/>
          <w:lang w:eastAsia="nl-NL"/>
          <w14:ligatures w14:val="none"/>
        </w:rPr>
        <w:t>De lokale overheid van Banda Neira en de provinciale autoriteiten steunen de restauratie van de Chinese tempel.</w:t>
      </w:r>
    </w:p>
    <w:p w14:paraId="30F3A471"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32907945" w14:textId="0315093D" w:rsidR="00AA365E" w:rsidRPr="00AA365E" w:rsidRDefault="009721DD" w:rsidP="000823F0">
      <w:pPr>
        <w:spacing w:after="0" w:line="240" w:lineRule="auto"/>
        <w:jc w:val="center"/>
        <w:rPr>
          <w:rFonts w:ascii="Times New Roman" w:eastAsia="Times New Roman" w:hAnsi="Times New Roman" w:cs="Times New Roman"/>
          <w:kern w:val="0"/>
          <w:lang w:eastAsia="nl-NL"/>
          <w14:ligatures w14:val="none"/>
        </w:rPr>
      </w:pPr>
      <w:r w:rsidRPr="009721DD">
        <w:rPr>
          <w:rFonts w:ascii="Times New Roman" w:eastAsia="Times New Roman" w:hAnsi="Times New Roman" w:cs="Times New Roman"/>
          <w:noProof/>
          <w:kern w:val="0"/>
          <w:lang w:eastAsia="nl-NL"/>
          <w14:ligatures w14:val="none"/>
        </w:rPr>
        <w:drawing>
          <wp:inline distT="0" distB="0" distL="0" distR="0" wp14:anchorId="59101F68" wp14:editId="5A91C61A">
            <wp:extent cx="4610500" cy="2552921"/>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10500" cy="2552921"/>
                    </a:xfrm>
                    <a:prstGeom prst="rect">
                      <a:avLst/>
                    </a:prstGeom>
                  </pic:spPr>
                </pic:pic>
              </a:graphicData>
            </a:graphic>
          </wp:inline>
        </w:drawing>
      </w:r>
    </w:p>
    <w:p w14:paraId="6B892095"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06B3F024" w14:textId="089BEDF3" w:rsidR="00AA365E" w:rsidRPr="00AA365E" w:rsidRDefault="009721DD" w:rsidP="000823F0">
      <w:pPr>
        <w:spacing w:after="0" w:line="240" w:lineRule="auto"/>
        <w:jc w:val="center"/>
        <w:rPr>
          <w:rFonts w:ascii="Times New Roman" w:eastAsia="Times New Roman" w:hAnsi="Times New Roman" w:cs="Times New Roman"/>
          <w:kern w:val="0"/>
          <w:lang w:eastAsia="nl-NL"/>
          <w14:ligatures w14:val="none"/>
        </w:rPr>
      </w:pPr>
      <w:r w:rsidRPr="009721DD">
        <w:rPr>
          <w:rFonts w:ascii="Times New Roman" w:eastAsia="Times New Roman" w:hAnsi="Times New Roman" w:cs="Times New Roman"/>
          <w:noProof/>
          <w:kern w:val="0"/>
          <w:lang w:eastAsia="nl-NL"/>
          <w14:ligatures w14:val="none"/>
        </w:rPr>
        <w:drawing>
          <wp:inline distT="0" distB="0" distL="0" distR="0" wp14:anchorId="61043E2B" wp14:editId="7AD1EEFB">
            <wp:extent cx="4625741" cy="2606266"/>
            <wp:effectExtent l="0" t="0" r="3810" b="381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25741" cy="2606266"/>
                    </a:xfrm>
                    <a:prstGeom prst="rect">
                      <a:avLst/>
                    </a:prstGeom>
                  </pic:spPr>
                </pic:pic>
              </a:graphicData>
            </a:graphic>
          </wp:inline>
        </w:drawing>
      </w:r>
    </w:p>
    <w:p w14:paraId="401039DE"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4988DA9B" w14:textId="770761B3" w:rsidR="00AA365E" w:rsidRPr="00AA365E" w:rsidRDefault="009721DD" w:rsidP="000823F0">
      <w:pPr>
        <w:spacing w:after="0" w:line="240" w:lineRule="auto"/>
        <w:jc w:val="center"/>
        <w:rPr>
          <w:rFonts w:ascii="Times New Roman" w:eastAsia="Times New Roman" w:hAnsi="Times New Roman" w:cs="Times New Roman"/>
          <w:kern w:val="0"/>
          <w:lang w:eastAsia="nl-NL"/>
          <w14:ligatures w14:val="none"/>
        </w:rPr>
      </w:pPr>
      <w:r w:rsidRPr="009721DD">
        <w:rPr>
          <w:rFonts w:ascii="Times New Roman" w:eastAsia="Times New Roman" w:hAnsi="Times New Roman" w:cs="Times New Roman"/>
          <w:noProof/>
          <w:kern w:val="0"/>
          <w:lang w:eastAsia="nl-NL"/>
          <w14:ligatures w14:val="none"/>
        </w:rPr>
        <w:drawing>
          <wp:inline distT="0" distB="0" distL="0" distR="0" wp14:anchorId="713C0211" wp14:editId="262831B3">
            <wp:extent cx="4618120" cy="2606266"/>
            <wp:effectExtent l="0" t="0" r="0" b="381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18120" cy="2606266"/>
                    </a:xfrm>
                    <a:prstGeom prst="rect">
                      <a:avLst/>
                    </a:prstGeom>
                  </pic:spPr>
                </pic:pic>
              </a:graphicData>
            </a:graphic>
          </wp:inline>
        </w:drawing>
      </w:r>
    </w:p>
    <w:p w14:paraId="223747CC"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3DCA2EA2" w14:textId="29C57AC6" w:rsidR="00AA365E" w:rsidRPr="00AA365E" w:rsidRDefault="00C51FC9" w:rsidP="000823F0">
      <w:pPr>
        <w:spacing w:after="0" w:line="240" w:lineRule="auto"/>
        <w:jc w:val="center"/>
        <w:rPr>
          <w:rFonts w:ascii="Times New Roman" w:eastAsia="Times New Roman" w:hAnsi="Times New Roman" w:cs="Times New Roman"/>
          <w:kern w:val="0"/>
          <w:lang w:eastAsia="nl-NL"/>
          <w14:ligatures w14:val="none"/>
        </w:rPr>
      </w:pPr>
      <w:r w:rsidRPr="009721DD">
        <w:rPr>
          <w:rFonts w:ascii="Times New Roman" w:eastAsia="Times New Roman" w:hAnsi="Times New Roman" w:cs="Times New Roman"/>
          <w:noProof/>
          <w:kern w:val="0"/>
          <w:lang w:eastAsia="nl-NL"/>
          <w14:ligatures w14:val="none"/>
        </w:rPr>
        <w:drawing>
          <wp:inline distT="0" distB="0" distL="0" distR="0" wp14:anchorId="1803D393" wp14:editId="65D8797A">
            <wp:extent cx="4663844" cy="2606266"/>
            <wp:effectExtent l="0" t="0" r="3810" b="381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663844" cy="2606266"/>
                    </a:xfrm>
                    <a:prstGeom prst="rect">
                      <a:avLst/>
                    </a:prstGeom>
                  </pic:spPr>
                </pic:pic>
              </a:graphicData>
            </a:graphic>
          </wp:inline>
        </w:drawing>
      </w:r>
    </w:p>
    <w:p w14:paraId="106BC84F"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28049B1D"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b/>
          <w:bCs/>
          <w:color w:val="232323"/>
          <w:kern w:val="0"/>
          <w:bdr w:val="none" w:sz="0" w:space="0" w:color="auto" w:frame="1"/>
          <w:lang w:eastAsia="nl-NL"/>
          <w14:ligatures w14:val="none"/>
        </w:rPr>
        <w:t>Doelstellingen</w:t>
      </w:r>
    </w:p>
    <w:p w14:paraId="53BF5F81"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Na ontvangst van 50% van de benodigde financiering</w:t>
      </w:r>
    </w:p>
    <w:p w14:paraId="2C020AAC" w14:textId="77777777" w:rsidR="00AA365E" w:rsidRPr="00AA365E" w:rsidRDefault="00AA365E" w:rsidP="00AA365E">
      <w:pPr>
        <w:numPr>
          <w:ilvl w:val="0"/>
          <w:numId w:val="7"/>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lastRenderedPageBreak/>
        <w:t>Architectonische inspectie en restauratiebeoordeling, met deskundig advies van de Universiteit van Ambon.</w:t>
      </w:r>
    </w:p>
    <w:p w14:paraId="656026E6" w14:textId="77777777" w:rsidR="00AA365E" w:rsidRPr="00AA365E" w:rsidRDefault="00AA365E" w:rsidP="00AA365E">
      <w:pPr>
        <w:numPr>
          <w:ilvl w:val="0"/>
          <w:numId w:val="7"/>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Behoud van originele bouwmaterialen, artefacten en standbeelden.</w:t>
      </w:r>
    </w:p>
    <w:p w14:paraId="34C12B29" w14:textId="77777777" w:rsidR="00AA365E" w:rsidRPr="00AA365E" w:rsidRDefault="00AA365E" w:rsidP="00AA365E">
      <w:pPr>
        <w:numPr>
          <w:ilvl w:val="0"/>
          <w:numId w:val="7"/>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Uitvoering van goedgekeurde herstelplannen. We zijn verheugd aan te kondigen dat de Sun Tien Khong Tempelstichting de benodigde restauratievergunningen heeft ontvangen van zowel de lokale overheid van Banda Neira als de provinciale autoriteiten.</w:t>
      </w:r>
    </w:p>
    <w:p w14:paraId="71A1830E" w14:textId="77777777" w:rsidR="00AA365E" w:rsidRPr="00AA365E" w:rsidRDefault="00AA365E" w:rsidP="00AA365E">
      <w:pPr>
        <w:numPr>
          <w:ilvl w:val="0"/>
          <w:numId w:val="7"/>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Restauratie van het dak, de fundering en de houten constructies.</w:t>
      </w:r>
    </w:p>
    <w:p w14:paraId="5C2DB502"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6085F08E"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Bij ontvangst van 75% of meer van de benodigde financiering</w:t>
      </w:r>
    </w:p>
    <w:p w14:paraId="64E2E8CB" w14:textId="7718AD48"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Bouw van een boetiekmuseum.</w:t>
      </w:r>
    </w:p>
    <w:p w14:paraId="7009A808" w14:textId="4957E0C9"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Ontwikkeling en catalogisering van de museumcollectie, inclusief het documenteren van archeologische vondsten en historische artefacten.</w:t>
      </w:r>
    </w:p>
    <w:p w14:paraId="3D803783" w14:textId="701B6B8D"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Bouw van een theehuis, souvenirwinkel en faciliteiten voor bezoekers.</w:t>
      </w:r>
    </w:p>
    <w:p w14:paraId="7ADE791F" w14:textId="1BADB849"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Ontwikkeling van educatieve programma's voor scholen en universiteiten.</w:t>
      </w:r>
    </w:p>
    <w:p w14:paraId="43D9A6FA" w14:textId="3D40A8E2"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Herleving van jaarlijkse culturele en historische festivals.</w:t>
      </w:r>
    </w:p>
    <w:p w14:paraId="0FE7A375" w14:textId="12D2383F" w:rsidR="00C51FC9" w:rsidRP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Opzetten van internationale samenwerkingen en partnerschappen.</w:t>
      </w:r>
    </w:p>
    <w:p w14:paraId="39FA6ACF" w14:textId="11845D92" w:rsidR="00C51FC9" w:rsidRDefault="00C51FC9" w:rsidP="00C51FC9">
      <w:pPr>
        <w:numPr>
          <w:ilvl w:val="0"/>
          <w:numId w:val="8"/>
        </w:numPr>
        <w:shd w:val="clear" w:color="auto" w:fill="FFFFFF"/>
        <w:spacing w:before="100" w:beforeAutospacing="1" w:after="100" w:afterAutospacing="1" w:line="240" w:lineRule="auto"/>
        <w:rPr>
          <w:rFonts w:ascii="Helvetica" w:eastAsia="Times New Roman" w:hAnsi="Helvetica" w:cs="Helvetica"/>
          <w:color w:val="232323"/>
          <w:kern w:val="0"/>
          <w:lang w:eastAsia="nl-NL"/>
          <w14:ligatures w14:val="none"/>
        </w:rPr>
      </w:pPr>
      <w:r w:rsidRPr="00C51FC9">
        <w:rPr>
          <w:rFonts w:ascii="Helvetica" w:eastAsia="Times New Roman" w:hAnsi="Helvetica" w:cs="Helvetica"/>
          <w:color w:val="232323"/>
          <w:kern w:val="0"/>
          <w:lang w:eastAsia="nl-NL"/>
          <w14:ligatures w14:val="none"/>
        </w:rPr>
        <w:t>De restauratie van de Chinese tempel in Banda Neira biedt een unieke kans om het behoud van cultureel erfgoed te combineren met duurzame economische ontwikkeling en internationaal cultureel toerisme.</w:t>
      </w:r>
    </w:p>
    <w:p w14:paraId="26B84125"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Het project heeft het potentieel om zich te ontwikkelen tot een iconisch erfgoedinitiatief binnen de historische Specerijeneilanden-regio en een belangrijk symbool te worden van de Chinees-Indonesische culturele geschiedenis.</w:t>
      </w:r>
    </w:p>
    <w:p w14:paraId="05A801C3"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p>
    <w:p w14:paraId="195836BC" w14:textId="77777777" w:rsidR="00AA365E" w:rsidRPr="00AA365E" w:rsidRDefault="00AA365E" w:rsidP="00AA365E">
      <w:pPr>
        <w:shd w:val="clear" w:color="auto" w:fill="FFFFFF"/>
        <w:spacing w:after="0" w:line="240" w:lineRule="auto"/>
        <w:rPr>
          <w:rFonts w:ascii="Helvetica" w:eastAsia="Times New Roman" w:hAnsi="Helvetica" w:cs="Helvetica"/>
          <w:color w:val="232323"/>
          <w:kern w:val="0"/>
          <w:lang w:eastAsia="nl-NL"/>
          <w14:ligatures w14:val="none"/>
        </w:rPr>
      </w:pPr>
      <w:r w:rsidRPr="00AA365E">
        <w:rPr>
          <w:rFonts w:ascii="Helvetica" w:eastAsia="Times New Roman" w:hAnsi="Helvetica" w:cs="Helvetica"/>
          <w:color w:val="232323"/>
          <w:kern w:val="0"/>
          <w:lang w:eastAsia="nl-NL"/>
          <w14:ligatures w14:val="none"/>
        </w:rPr>
        <w:t>Help ons deze restauratie mogelijk te maken met uw bijdrage. Wij, Oscar Ernstsen en Lukman Ang, zijn u hier zeer dankbaar voor.</w:t>
      </w:r>
    </w:p>
    <w:p w14:paraId="579D01EA" w14:textId="77777777" w:rsidR="00AA365E" w:rsidRDefault="00AA365E"/>
    <w:sectPr w:rsidR="00AA36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C3939"/>
    <w:multiLevelType w:val="multilevel"/>
    <w:tmpl w:val="2198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F93A44"/>
    <w:multiLevelType w:val="multilevel"/>
    <w:tmpl w:val="194CD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C572B0"/>
    <w:multiLevelType w:val="multilevel"/>
    <w:tmpl w:val="3A3EA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6441DC"/>
    <w:multiLevelType w:val="multilevel"/>
    <w:tmpl w:val="C1580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571463B"/>
    <w:multiLevelType w:val="multilevel"/>
    <w:tmpl w:val="14C2A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0158EA"/>
    <w:multiLevelType w:val="multilevel"/>
    <w:tmpl w:val="94F4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2F36249"/>
    <w:multiLevelType w:val="multilevel"/>
    <w:tmpl w:val="8A8EE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187CFF"/>
    <w:multiLevelType w:val="multilevel"/>
    <w:tmpl w:val="4540F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6"/>
  </w:num>
  <w:num w:numId="5">
    <w:abstractNumId w:val="5"/>
  </w:num>
  <w:num w:numId="6">
    <w:abstractNumId w:val="0"/>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B54"/>
    <w:rsid w:val="00027792"/>
    <w:rsid w:val="000823F0"/>
    <w:rsid w:val="001369A3"/>
    <w:rsid w:val="001E1E36"/>
    <w:rsid w:val="005538E4"/>
    <w:rsid w:val="006C01A3"/>
    <w:rsid w:val="007030C8"/>
    <w:rsid w:val="00754F8A"/>
    <w:rsid w:val="007C4657"/>
    <w:rsid w:val="00834263"/>
    <w:rsid w:val="0091765F"/>
    <w:rsid w:val="009721DD"/>
    <w:rsid w:val="00985DE2"/>
    <w:rsid w:val="00AA365E"/>
    <w:rsid w:val="00B91B54"/>
    <w:rsid w:val="00C01FDC"/>
    <w:rsid w:val="00C51FC9"/>
    <w:rsid w:val="00D31AEA"/>
    <w:rsid w:val="00F579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8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B91B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91B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91B5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91B5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91B5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91B5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91B5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91B5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91B5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91B5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91B5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91B5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91B5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91B5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91B5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91B5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91B5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91B54"/>
    <w:rPr>
      <w:rFonts w:eastAsiaTheme="majorEastAsia" w:cstheme="majorBidi"/>
      <w:color w:val="272727" w:themeColor="text1" w:themeTint="D8"/>
    </w:rPr>
  </w:style>
  <w:style w:type="paragraph" w:styleId="Titel">
    <w:name w:val="Title"/>
    <w:basedOn w:val="Standaard"/>
    <w:next w:val="Standaard"/>
    <w:link w:val="TitelChar"/>
    <w:uiPriority w:val="10"/>
    <w:qFormat/>
    <w:rsid w:val="00B91B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91B5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91B5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91B5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91B5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91B54"/>
    <w:rPr>
      <w:i/>
      <w:iCs/>
      <w:color w:val="404040" w:themeColor="text1" w:themeTint="BF"/>
    </w:rPr>
  </w:style>
  <w:style w:type="paragraph" w:styleId="Lijstalinea">
    <w:name w:val="List Paragraph"/>
    <w:basedOn w:val="Standaard"/>
    <w:uiPriority w:val="34"/>
    <w:qFormat/>
    <w:rsid w:val="00B91B54"/>
    <w:pPr>
      <w:ind w:left="720"/>
      <w:contextualSpacing/>
    </w:pPr>
  </w:style>
  <w:style w:type="character" w:styleId="Intensievebenadrukking">
    <w:name w:val="Intense Emphasis"/>
    <w:basedOn w:val="Standaardalinea-lettertype"/>
    <w:uiPriority w:val="21"/>
    <w:qFormat/>
    <w:rsid w:val="00B91B54"/>
    <w:rPr>
      <w:i/>
      <w:iCs/>
      <w:color w:val="0F4761" w:themeColor="accent1" w:themeShade="BF"/>
    </w:rPr>
  </w:style>
  <w:style w:type="paragraph" w:styleId="Duidelijkcitaat">
    <w:name w:val="Intense Quote"/>
    <w:basedOn w:val="Standaard"/>
    <w:next w:val="Standaard"/>
    <w:link w:val="DuidelijkcitaatChar"/>
    <w:uiPriority w:val="30"/>
    <w:qFormat/>
    <w:rsid w:val="00B91B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91B54"/>
    <w:rPr>
      <w:i/>
      <w:iCs/>
      <w:color w:val="0F4761" w:themeColor="accent1" w:themeShade="BF"/>
    </w:rPr>
  </w:style>
  <w:style w:type="character" w:styleId="Intensieveverwijzing">
    <w:name w:val="Intense Reference"/>
    <w:basedOn w:val="Standaardalinea-lettertype"/>
    <w:uiPriority w:val="32"/>
    <w:qFormat/>
    <w:rsid w:val="00B91B54"/>
    <w:rPr>
      <w:b/>
      <w:bCs/>
      <w:smallCaps/>
      <w:color w:val="0F4761" w:themeColor="accent1" w:themeShade="BF"/>
      <w:spacing w:val="5"/>
    </w:rPr>
  </w:style>
  <w:style w:type="character" w:styleId="Hyperlink">
    <w:name w:val="Hyperlink"/>
    <w:basedOn w:val="Standaardalinea-lettertype"/>
    <w:uiPriority w:val="99"/>
    <w:semiHidden/>
    <w:unhideWhenUsed/>
    <w:rsid w:val="00B91B54"/>
    <w:rPr>
      <w:color w:val="467886" w:themeColor="hyperlink"/>
      <w:u w:val="single"/>
    </w:rPr>
  </w:style>
  <w:style w:type="paragraph" w:styleId="Tekstzonderopmaak">
    <w:name w:val="Plain Text"/>
    <w:basedOn w:val="Standaard"/>
    <w:link w:val="TekstzonderopmaakChar"/>
    <w:uiPriority w:val="99"/>
    <w:semiHidden/>
    <w:unhideWhenUsed/>
    <w:rsid w:val="00B91B54"/>
    <w:pPr>
      <w:spacing w:after="0" w:line="240" w:lineRule="auto"/>
    </w:pPr>
    <w:rPr>
      <w:rFonts w:ascii="Calibri" w:eastAsia="Times New Roman" w:hAnsi="Calibri"/>
      <w:sz w:val="22"/>
      <w:szCs w:val="21"/>
    </w:rPr>
  </w:style>
  <w:style w:type="character" w:customStyle="1" w:styleId="TekstzonderopmaakChar">
    <w:name w:val="Tekst zonder opmaak Char"/>
    <w:basedOn w:val="Standaardalinea-lettertype"/>
    <w:link w:val="Tekstzonderopmaak"/>
    <w:uiPriority w:val="99"/>
    <w:semiHidden/>
    <w:rsid w:val="00B91B54"/>
    <w:rPr>
      <w:rFonts w:ascii="Calibri" w:eastAsia="Times New Roman" w:hAnsi="Calibri"/>
      <w:sz w:val="22"/>
      <w:szCs w:val="21"/>
    </w:rPr>
  </w:style>
  <w:style w:type="character" w:styleId="GevolgdeHyperlink">
    <w:name w:val="FollowedHyperlink"/>
    <w:basedOn w:val="Standaardalinea-lettertype"/>
    <w:uiPriority w:val="99"/>
    <w:semiHidden/>
    <w:unhideWhenUsed/>
    <w:rsid w:val="00AA365E"/>
    <w:rPr>
      <w:color w:val="96607D" w:themeColor="followedHyperlink"/>
      <w:u w:val="single"/>
    </w:rPr>
  </w:style>
  <w:style w:type="paragraph" w:styleId="Ballontekst">
    <w:name w:val="Balloon Text"/>
    <w:basedOn w:val="Standaard"/>
    <w:link w:val="BallontekstChar"/>
    <w:uiPriority w:val="99"/>
    <w:semiHidden/>
    <w:unhideWhenUsed/>
    <w:rsid w:val="0083426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42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B91B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91B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91B5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91B5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91B5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91B5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91B5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91B5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91B5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91B5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91B5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91B5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91B5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91B5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91B5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91B5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91B5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91B54"/>
    <w:rPr>
      <w:rFonts w:eastAsiaTheme="majorEastAsia" w:cstheme="majorBidi"/>
      <w:color w:val="272727" w:themeColor="text1" w:themeTint="D8"/>
    </w:rPr>
  </w:style>
  <w:style w:type="paragraph" w:styleId="Titel">
    <w:name w:val="Title"/>
    <w:basedOn w:val="Standaard"/>
    <w:next w:val="Standaard"/>
    <w:link w:val="TitelChar"/>
    <w:uiPriority w:val="10"/>
    <w:qFormat/>
    <w:rsid w:val="00B91B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91B5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91B5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91B5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91B5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91B54"/>
    <w:rPr>
      <w:i/>
      <w:iCs/>
      <w:color w:val="404040" w:themeColor="text1" w:themeTint="BF"/>
    </w:rPr>
  </w:style>
  <w:style w:type="paragraph" w:styleId="Lijstalinea">
    <w:name w:val="List Paragraph"/>
    <w:basedOn w:val="Standaard"/>
    <w:uiPriority w:val="34"/>
    <w:qFormat/>
    <w:rsid w:val="00B91B54"/>
    <w:pPr>
      <w:ind w:left="720"/>
      <w:contextualSpacing/>
    </w:pPr>
  </w:style>
  <w:style w:type="character" w:styleId="Intensievebenadrukking">
    <w:name w:val="Intense Emphasis"/>
    <w:basedOn w:val="Standaardalinea-lettertype"/>
    <w:uiPriority w:val="21"/>
    <w:qFormat/>
    <w:rsid w:val="00B91B54"/>
    <w:rPr>
      <w:i/>
      <w:iCs/>
      <w:color w:val="0F4761" w:themeColor="accent1" w:themeShade="BF"/>
    </w:rPr>
  </w:style>
  <w:style w:type="paragraph" w:styleId="Duidelijkcitaat">
    <w:name w:val="Intense Quote"/>
    <w:basedOn w:val="Standaard"/>
    <w:next w:val="Standaard"/>
    <w:link w:val="DuidelijkcitaatChar"/>
    <w:uiPriority w:val="30"/>
    <w:qFormat/>
    <w:rsid w:val="00B91B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91B54"/>
    <w:rPr>
      <w:i/>
      <w:iCs/>
      <w:color w:val="0F4761" w:themeColor="accent1" w:themeShade="BF"/>
    </w:rPr>
  </w:style>
  <w:style w:type="character" w:styleId="Intensieveverwijzing">
    <w:name w:val="Intense Reference"/>
    <w:basedOn w:val="Standaardalinea-lettertype"/>
    <w:uiPriority w:val="32"/>
    <w:qFormat/>
    <w:rsid w:val="00B91B54"/>
    <w:rPr>
      <w:b/>
      <w:bCs/>
      <w:smallCaps/>
      <w:color w:val="0F4761" w:themeColor="accent1" w:themeShade="BF"/>
      <w:spacing w:val="5"/>
    </w:rPr>
  </w:style>
  <w:style w:type="character" w:styleId="Hyperlink">
    <w:name w:val="Hyperlink"/>
    <w:basedOn w:val="Standaardalinea-lettertype"/>
    <w:uiPriority w:val="99"/>
    <w:semiHidden/>
    <w:unhideWhenUsed/>
    <w:rsid w:val="00B91B54"/>
    <w:rPr>
      <w:color w:val="467886" w:themeColor="hyperlink"/>
      <w:u w:val="single"/>
    </w:rPr>
  </w:style>
  <w:style w:type="paragraph" w:styleId="Tekstzonderopmaak">
    <w:name w:val="Plain Text"/>
    <w:basedOn w:val="Standaard"/>
    <w:link w:val="TekstzonderopmaakChar"/>
    <w:uiPriority w:val="99"/>
    <w:semiHidden/>
    <w:unhideWhenUsed/>
    <w:rsid w:val="00B91B54"/>
    <w:pPr>
      <w:spacing w:after="0" w:line="240" w:lineRule="auto"/>
    </w:pPr>
    <w:rPr>
      <w:rFonts w:ascii="Calibri" w:eastAsia="Times New Roman" w:hAnsi="Calibri"/>
      <w:sz w:val="22"/>
      <w:szCs w:val="21"/>
    </w:rPr>
  </w:style>
  <w:style w:type="character" w:customStyle="1" w:styleId="TekstzonderopmaakChar">
    <w:name w:val="Tekst zonder opmaak Char"/>
    <w:basedOn w:val="Standaardalinea-lettertype"/>
    <w:link w:val="Tekstzonderopmaak"/>
    <w:uiPriority w:val="99"/>
    <w:semiHidden/>
    <w:rsid w:val="00B91B54"/>
    <w:rPr>
      <w:rFonts w:ascii="Calibri" w:eastAsia="Times New Roman" w:hAnsi="Calibri"/>
      <w:sz w:val="22"/>
      <w:szCs w:val="21"/>
    </w:rPr>
  </w:style>
  <w:style w:type="character" w:styleId="GevolgdeHyperlink">
    <w:name w:val="FollowedHyperlink"/>
    <w:basedOn w:val="Standaardalinea-lettertype"/>
    <w:uiPriority w:val="99"/>
    <w:semiHidden/>
    <w:unhideWhenUsed/>
    <w:rsid w:val="00AA365E"/>
    <w:rPr>
      <w:color w:val="96607D" w:themeColor="followedHyperlink"/>
      <w:u w:val="single"/>
    </w:rPr>
  </w:style>
  <w:style w:type="paragraph" w:styleId="Ballontekst">
    <w:name w:val="Balloon Text"/>
    <w:basedOn w:val="Standaard"/>
    <w:link w:val="BallontekstChar"/>
    <w:uiPriority w:val="99"/>
    <w:semiHidden/>
    <w:unhideWhenUsed/>
    <w:rsid w:val="0083426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42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76352">
      <w:bodyDiv w:val="1"/>
      <w:marLeft w:val="0"/>
      <w:marRight w:val="0"/>
      <w:marTop w:val="0"/>
      <w:marBottom w:val="0"/>
      <w:divBdr>
        <w:top w:val="none" w:sz="0" w:space="0" w:color="auto"/>
        <w:left w:val="none" w:sz="0" w:space="0" w:color="auto"/>
        <w:bottom w:val="none" w:sz="0" w:space="0" w:color="auto"/>
        <w:right w:val="none" w:sz="0" w:space="0" w:color="auto"/>
      </w:divBdr>
    </w:div>
    <w:div w:id="1277371441">
      <w:bodyDiv w:val="1"/>
      <w:marLeft w:val="0"/>
      <w:marRight w:val="0"/>
      <w:marTop w:val="0"/>
      <w:marBottom w:val="0"/>
      <w:divBdr>
        <w:top w:val="none" w:sz="0" w:space="0" w:color="auto"/>
        <w:left w:val="none" w:sz="0" w:space="0" w:color="auto"/>
        <w:bottom w:val="none" w:sz="0" w:space="0" w:color="auto"/>
        <w:right w:val="none" w:sz="0" w:space="0" w:color="auto"/>
      </w:divBdr>
      <w:divsChild>
        <w:div w:id="2015183996">
          <w:marLeft w:val="0"/>
          <w:marRight w:val="0"/>
          <w:marTop w:val="0"/>
          <w:marBottom w:val="0"/>
          <w:divBdr>
            <w:top w:val="none" w:sz="0" w:space="0" w:color="auto"/>
            <w:left w:val="none" w:sz="0" w:space="0" w:color="auto"/>
            <w:bottom w:val="none" w:sz="0" w:space="0" w:color="auto"/>
            <w:right w:val="none" w:sz="0" w:space="0" w:color="auto"/>
          </w:divBdr>
        </w:div>
        <w:div w:id="1678922284">
          <w:marLeft w:val="0"/>
          <w:marRight w:val="0"/>
          <w:marTop w:val="0"/>
          <w:marBottom w:val="0"/>
          <w:divBdr>
            <w:top w:val="none" w:sz="0" w:space="0" w:color="auto"/>
            <w:left w:val="none" w:sz="0" w:space="0" w:color="auto"/>
            <w:bottom w:val="none" w:sz="0" w:space="0" w:color="auto"/>
            <w:right w:val="none" w:sz="0" w:space="0" w:color="auto"/>
          </w:divBdr>
        </w:div>
        <w:div w:id="277874005">
          <w:marLeft w:val="0"/>
          <w:marRight w:val="0"/>
          <w:marTop w:val="0"/>
          <w:marBottom w:val="0"/>
          <w:divBdr>
            <w:top w:val="none" w:sz="0" w:space="0" w:color="auto"/>
            <w:left w:val="none" w:sz="0" w:space="0" w:color="auto"/>
            <w:bottom w:val="none" w:sz="0" w:space="0" w:color="auto"/>
            <w:right w:val="none" w:sz="0" w:space="0" w:color="auto"/>
          </w:divBdr>
        </w:div>
        <w:div w:id="586115535">
          <w:marLeft w:val="0"/>
          <w:marRight w:val="0"/>
          <w:marTop w:val="0"/>
          <w:marBottom w:val="0"/>
          <w:divBdr>
            <w:top w:val="none" w:sz="0" w:space="0" w:color="auto"/>
            <w:left w:val="none" w:sz="0" w:space="0" w:color="auto"/>
            <w:bottom w:val="none" w:sz="0" w:space="0" w:color="auto"/>
            <w:right w:val="none" w:sz="0" w:space="0" w:color="auto"/>
          </w:divBdr>
        </w:div>
        <w:div w:id="1096756579">
          <w:marLeft w:val="0"/>
          <w:marRight w:val="0"/>
          <w:marTop w:val="0"/>
          <w:marBottom w:val="0"/>
          <w:divBdr>
            <w:top w:val="none" w:sz="0" w:space="0" w:color="auto"/>
            <w:left w:val="none" w:sz="0" w:space="0" w:color="auto"/>
            <w:bottom w:val="none" w:sz="0" w:space="0" w:color="auto"/>
            <w:right w:val="none" w:sz="0" w:space="0" w:color="auto"/>
          </w:divBdr>
        </w:div>
        <w:div w:id="1383093813">
          <w:marLeft w:val="0"/>
          <w:marRight w:val="0"/>
          <w:marTop w:val="0"/>
          <w:marBottom w:val="0"/>
          <w:divBdr>
            <w:top w:val="none" w:sz="0" w:space="0" w:color="auto"/>
            <w:left w:val="none" w:sz="0" w:space="0" w:color="auto"/>
            <w:bottom w:val="none" w:sz="0" w:space="0" w:color="auto"/>
            <w:right w:val="none" w:sz="0" w:space="0" w:color="auto"/>
          </w:divBdr>
        </w:div>
        <w:div w:id="1598095720">
          <w:marLeft w:val="0"/>
          <w:marRight w:val="0"/>
          <w:marTop w:val="0"/>
          <w:marBottom w:val="0"/>
          <w:divBdr>
            <w:top w:val="none" w:sz="0" w:space="0" w:color="auto"/>
            <w:left w:val="none" w:sz="0" w:space="0" w:color="auto"/>
            <w:bottom w:val="none" w:sz="0" w:space="0" w:color="auto"/>
            <w:right w:val="none" w:sz="0" w:space="0" w:color="auto"/>
          </w:divBdr>
        </w:div>
        <w:div w:id="1833787381">
          <w:marLeft w:val="0"/>
          <w:marRight w:val="0"/>
          <w:marTop w:val="0"/>
          <w:marBottom w:val="0"/>
          <w:divBdr>
            <w:top w:val="none" w:sz="0" w:space="0" w:color="auto"/>
            <w:left w:val="none" w:sz="0" w:space="0" w:color="auto"/>
            <w:bottom w:val="none" w:sz="0" w:space="0" w:color="auto"/>
            <w:right w:val="none" w:sz="0" w:space="0" w:color="auto"/>
          </w:divBdr>
        </w:div>
        <w:div w:id="1861426617">
          <w:marLeft w:val="0"/>
          <w:marRight w:val="0"/>
          <w:marTop w:val="0"/>
          <w:marBottom w:val="0"/>
          <w:divBdr>
            <w:top w:val="none" w:sz="0" w:space="0" w:color="auto"/>
            <w:left w:val="none" w:sz="0" w:space="0" w:color="auto"/>
            <w:bottom w:val="none" w:sz="0" w:space="0" w:color="auto"/>
            <w:right w:val="none" w:sz="0" w:space="0" w:color="auto"/>
          </w:divBdr>
        </w:div>
        <w:div w:id="1205825588">
          <w:marLeft w:val="0"/>
          <w:marRight w:val="0"/>
          <w:marTop w:val="0"/>
          <w:marBottom w:val="0"/>
          <w:divBdr>
            <w:top w:val="none" w:sz="0" w:space="0" w:color="auto"/>
            <w:left w:val="none" w:sz="0" w:space="0" w:color="auto"/>
            <w:bottom w:val="none" w:sz="0" w:space="0" w:color="auto"/>
            <w:right w:val="none" w:sz="0" w:space="0" w:color="auto"/>
          </w:divBdr>
        </w:div>
        <w:div w:id="713121562">
          <w:marLeft w:val="0"/>
          <w:marRight w:val="0"/>
          <w:marTop w:val="0"/>
          <w:marBottom w:val="0"/>
          <w:divBdr>
            <w:top w:val="none" w:sz="0" w:space="0" w:color="auto"/>
            <w:left w:val="none" w:sz="0" w:space="0" w:color="auto"/>
            <w:bottom w:val="none" w:sz="0" w:space="0" w:color="auto"/>
            <w:right w:val="none" w:sz="0" w:space="0" w:color="auto"/>
          </w:divBdr>
        </w:div>
        <w:div w:id="181404730">
          <w:marLeft w:val="0"/>
          <w:marRight w:val="0"/>
          <w:marTop w:val="0"/>
          <w:marBottom w:val="0"/>
          <w:divBdr>
            <w:top w:val="none" w:sz="0" w:space="0" w:color="auto"/>
            <w:left w:val="none" w:sz="0" w:space="0" w:color="auto"/>
            <w:bottom w:val="none" w:sz="0" w:space="0" w:color="auto"/>
            <w:right w:val="none" w:sz="0" w:space="0" w:color="auto"/>
          </w:divBdr>
        </w:div>
        <w:div w:id="1047608154">
          <w:marLeft w:val="0"/>
          <w:marRight w:val="0"/>
          <w:marTop w:val="0"/>
          <w:marBottom w:val="0"/>
          <w:divBdr>
            <w:top w:val="none" w:sz="0" w:space="0" w:color="auto"/>
            <w:left w:val="none" w:sz="0" w:space="0" w:color="auto"/>
            <w:bottom w:val="none" w:sz="0" w:space="0" w:color="auto"/>
            <w:right w:val="none" w:sz="0" w:space="0" w:color="auto"/>
          </w:divBdr>
        </w:div>
        <w:div w:id="93867497">
          <w:marLeft w:val="0"/>
          <w:marRight w:val="0"/>
          <w:marTop w:val="0"/>
          <w:marBottom w:val="0"/>
          <w:divBdr>
            <w:top w:val="none" w:sz="0" w:space="0" w:color="auto"/>
            <w:left w:val="none" w:sz="0" w:space="0" w:color="auto"/>
            <w:bottom w:val="none" w:sz="0" w:space="0" w:color="auto"/>
            <w:right w:val="none" w:sz="0" w:space="0" w:color="auto"/>
          </w:divBdr>
        </w:div>
        <w:div w:id="272786313">
          <w:marLeft w:val="0"/>
          <w:marRight w:val="0"/>
          <w:marTop w:val="0"/>
          <w:marBottom w:val="0"/>
          <w:divBdr>
            <w:top w:val="none" w:sz="0" w:space="0" w:color="auto"/>
            <w:left w:val="none" w:sz="0" w:space="0" w:color="auto"/>
            <w:bottom w:val="none" w:sz="0" w:space="0" w:color="auto"/>
            <w:right w:val="none" w:sz="0" w:space="0" w:color="auto"/>
          </w:divBdr>
        </w:div>
        <w:div w:id="587808118">
          <w:marLeft w:val="0"/>
          <w:marRight w:val="0"/>
          <w:marTop w:val="0"/>
          <w:marBottom w:val="0"/>
          <w:divBdr>
            <w:top w:val="none" w:sz="0" w:space="0" w:color="auto"/>
            <w:left w:val="none" w:sz="0" w:space="0" w:color="auto"/>
            <w:bottom w:val="none" w:sz="0" w:space="0" w:color="auto"/>
            <w:right w:val="none" w:sz="0" w:space="0" w:color="auto"/>
          </w:divBdr>
        </w:div>
        <w:div w:id="1637566180">
          <w:marLeft w:val="0"/>
          <w:marRight w:val="0"/>
          <w:marTop w:val="0"/>
          <w:marBottom w:val="0"/>
          <w:divBdr>
            <w:top w:val="none" w:sz="0" w:space="0" w:color="auto"/>
            <w:left w:val="none" w:sz="0" w:space="0" w:color="auto"/>
            <w:bottom w:val="none" w:sz="0" w:space="0" w:color="auto"/>
            <w:right w:val="none" w:sz="0" w:space="0" w:color="auto"/>
          </w:divBdr>
        </w:div>
        <w:div w:id="861164420">
          <w:marLeft w:val="0"/>
          <w:marRight w:val="0"/>
          <w:marTop w:val="0"/>
          <w:marBottom w:val="0"/>
          <w:divBdr>
            <w:top w:val="none" w:sz="0" w:space="0" w:color="auto"/>
            <w:left w:val="none" w:sz="0" w:space="0" w:color="auto"/>
            <w:bottom w:val="none" w:sz="0" w:space="0" w:color="auto"/>
            <w:right w:val="none" w:sz="0" w:space="0" w:color="auto"/>
          </w:divBdr>
        </w:div>
        <w:div w:id="580142084">
          <w:marLeft w:val="0"/>
          <w:marRight w:val="0"/>
          <w:marTop w:val="0"/>
          <w:marBottom w:val="0"/>
          <w:divBdr>
            <w:top w:val="none" w:sz="0" w:space="0" w:color="auto"/>
            <w:left w:val="none" w:sz="0" w:space="0" w:color="auto"/>
            <w:bottom w:val="none" w:sz="0" w:space="0" w:color="auto"/>
            <w:right w:val="none" w:sz="0" w:space="0" w:color="auto"/>
          </w:divBdr>
        </w:div>
        <w:div w:id="2079935119">
          <w:marLeft w:val="0"/>
          <w:marRight w:val="0"/>
          <w:marTop w:val="0"/>
          <w:marBottom w:val="0"/>
          <w:divBdr>
            <w:top w:val="none" w:sz="0" w:space="0" w:color="auto"/>
            <w:left w:val="none" w:sz="0" w:space="0" w:color="auto"/>
            <w:bottom w:val="none" w:sz="0" w:space="0" w:color="auto"/>
            <w:right w:val="none" w:sz="0" w:space="0" w:color="auto"/>
          </w:divBdr>
        </w:div>
        <w:div w:id="2094550060">
          <w:marLeft w:val="0"/>
          <w:marRight w:val="0"/>
          <w:marTop w:val="0"/>
          <w:marBottom w:val="0"/>
          <w:divBdr>
            <w:top w:val="none" w:sz="0" w:space="0" w:color="auto"/>
            <w:left w:val="none" w:sz="0" w:space="0" w:color="auto"/>
            <w:bottom w:val="none" w:sz="0" w:space="0" w:color="auto"/>
            <w:right w:val="none" w:sz="0" w:space="0" w:color="auto"/>
          </w:divBdr>
        </w:div>
        <w:div w:id="1382287393">
          <w:marLeft w:val="0"/>
          <w:marRight w:val="0"/>
          <w:marTop w:val="0"/>
          <w:marBottom w:val="0"/>
          <w:divBdr>
            <w:top w:val="none" w:sz="0" w:space="0" w:color="auto"/>
            <w:left w:val="none" w:sz="0" w:space="0" w:color="auto"/>
            <w:bottom w:val="none" w:sz="0" w:space="0" w:color="auto"/>
            <w:right w:val="none" w:sz="0" w:space="0" w:color="auto"/>
          </w:divBdr>
        </w:div>
        <w:div w:id="1795904115">
          <w:marLeft w:val="0"/>
          <w:marRight w:val="0"/>
          <w:marTop w:val="0"/>
          <w:marBottom w:val="0"/>
          <w:divBdr>
            <w:top w:val="none" w:sz="0" w:space="0" w:color="auto"/>
            <w:left w:val="none" w:sz="0" w:space="0" w:color="auto"/>
            <w:bottom w:val="none" w:sz="0" w:space="0" w:color="auto"/>
            <w:right w:val="none" w:sz="0" w:space="0" w:color="auto"/>
          </w:divBdr>
        </w:div>
        <w:div w:id="819200008">
          <w:marLeft w:val="0"/>
          <w:marRight w:val="0"/>
          <w:marTop w:val="0"/>
          <w:marBottom w:val="0"/>
          <w:divBdr>
            <w:top w:val="none" w:sz="0" w:space="0" w:color="auto"/>
            <w:left w:val="none" w:sz="0" w:space="0" w:color="auto"/>
            <w:bottom w:val="none" w:sz="0" w:space="0" w:color="auto"/>
            <w:right w:val="none" w:sz="0" w:space="0" w:color="auto"/>
          </w:divBdr>
        </w:div>
        <w:div w:id="2000960455">
          <w:marLeft w:val="0"/>
          <w:marRight w:val="0"/>
          <w:marTop w:val="0"/>
          <w:marBottom w:val="0"/>
          <w:divBdr>
            <w:top w:val="none" w:sz="0" w:space="0" w:color="auto"/>
            <w:left w:val="none" w:sz="0" w:space="0" w:color="auto"/>
            <w:bottom w:val="none" w:sz="0" w:space="0" w:color="auto"/>
            <w:right w:val="none" w:sz="0" w:space="0" w:color="auto"/>
          </w:divBdr>
        </w:div>
        <w:div w:id="1404257212">
          <w:marLeft w:val="0"/>
          <w:marRight w:val="0"/>
          <w:marTop w:val="0"/>
          <w:marBottom w:val="0"/>
          <w:divBdr>
            <w:top w:val="none" w:sz="0" w:space="0" w:color="auto"/>
            <w:left w:val="none" w:sz="0" w:space="0" w:color="auto"/>
            <w:bottom w:val="none" w:sz="0" w:space="0" w:color="auto"/>
            <w:right w:val="none" w:sz="0" w:space="0" w:color="auto"/>
          </w:divBdr>
        </w:div>
        <w:div w:id="1514950399">
          <w:marLeft w:val="0"/>
          <w:marRight w:val="0"/>
          <w:marTop w:val="0"/>
          <w:marBottom w:val="0"/>
          <w:divBdr>
            <w:top w:val="none" w:sz="0" w:space="0" w:color="auto"/>
            <w:left w:val="none" w:sz="0" w:space="0" w:color="auto"/>
            <w:bottom w:val="none" w:sz="0" w:space="0" w:color="auto"/>
            <w:right w:val="none" w:sz="0" w:space="0" w:color="auto"/>
          </w:divBdr>
        </w:div>
        <w:div w:id="844634278">
          <w:marLeft w:val="0"/>
          <w:marRight w:val="0"/>
          <w:marTop w:val="0"/>
          <w:marBottom w:val="0"/>
          <w:divBdr>
            <w:top w:val="none" w:sz="0" w:space="0" w:color="auto"/>
            <w:left w:val="none" w:sz="0" w:space="0" w:color="auto"/>
            <w:bottom w:val="none" w:sz="0" w:space="0" w:color="auto"/>
            <w:right w:val="none" w:sz="0" w:space="0" w:color="auto"/>
          </w:divBdr>
        </w:div>
        <w:div w:id="1470829895">
          <w:marLeft w:val="0"/>
          <w:marRight w:val="0"/>
          <w:marTop w:val="0"/>
          <w:marBottom w:val="0"/>
          <w:divBdr>
            <w:top w:val="none" w:sz="0" w:space="0" w:color="auto"/>
            <w:left w:val="none" w:sz="0" w:space="0" w:color="auto"/>
            <w:bottom w:val="none" w:sz="0" w:space="0" w:color="auto"/>
            <w:right w:val="none" w:sz="0" w:space="0" w:color="auto"/>
          </w:divBdr>
        </w:div>
        <w:div w:id="1476098576">
          <w:marLeft w:val="0"/>
          <w:marRight w:val="0"/>
          <w:marTop w:val="0"/>
          <w:marBottom w:val="0"/>
          <w:divBdr>
            <w:top w:val="none" w:sz="0" w:space="0" w:color="auto"/>
            <w:left w:val="none" w:sz="0" w:space="0" w:color="auto"/>
            <w:bottom w:val="none" w:sz="0" w:space="0" w:color="auto"/>
            <w:right w:val="none" w:sz="0" w:space="0" w:color="auto"/>
          </w:divBdr>
        </w:div>
        <w:div w:id="297224020">
          <w:marLeft w:val="0"/>
          <w:marRight w:val="0"/>
          <w:marTop w:val="0"/>
          <w:marBottom w:val="0"/>
          <w:divBdr>
            <w:top w:val="none" w:sz="0" w:space="0" w:color="auto"/>
            <w:left w:val="none" w:sz="0" w:space="0" w:color="auto"/>
            <w:bottom w:val="none" w:sz="0" w:space="0" w:color="auto"/>
            <w:right w:val="none" w:sz="0" w:space="0" w:color="auto"/>
          </w:divBdr>
        </w:div>
        <w:div w:id="148249684">
          <w:marLeft w:val="0"/>
          <w:marRight w:val="0"/>
          <w:marTop w:val="0"/>
          <w:marBottom w:val="0"/>
          <w:divBdr>
            <w:top w:val="none" w:sz="0" w:space="0" w:color="auto"/>
            <w:left w:val="none" w:sz="0" w:space="0" w:color="auto"/>
            <w:bottom w:val="none" w:sz="0" w:space="0" w:color="auto"/>
            <w:right w:val="none" w:sz="0" w:space="0" w:color="auto"/>
          </w:divBdr>
        </w:div>
        <w:div w:id="591820243">
          <w:marLeft w:val="0"/>
          <w:marRight w:val="0"/>
          <w:marTop w:val="0"/>
          <w:marBottom w:val="0"/>
          <w:divBdr>
            <w:top w:val="none" w:sz="0" w:space="0" w:color="auto"/>
            <w:left w:val="none" w:sz="0" w:space="0" w:color="auto"/>
            <w:bottom w:val="none" w:sz="0" w:space="0" w:color="auto"/>
            <w:right w:val="none" w:sz="0" w:space="0" w:color="auto"/>
          </w:divBdr>
        </w:div>
        <w:div w:id="1017541547">
          <w:marLeft w:val="0"/>
          <w:marRight w:val="0"/>
          <w:marTop w:val="0"/>
          <w:marBottom w:val="0"/>
          <w:divBdr>
            <w:top w:val="none" w:sz="0" w:space="0" w:color="auto"/>
            <w:left w:val="none" w:sz="0" w:space="0" w:color="auto"/>
            <w:bottom w:val="none" w:sz="0" w:space="0" w:color="auto"/>
            <w:right w:val="none" w:sz="0" w:space="0" w:color="auto"/>
          </w:divBdr>
        </w:div>
        <w:div w:id="1953004554">
          <w:marLeft w:val="0"/>
          <w:marRight w:val="0"/>
          <w:marTop w:val="0"/>
          <w:marBottom w:val="0"/>
          <w:divBdr>
            <w:top w:val="none" w:sz="0" w:space="0" w:color="auto"/>
            <w:left w:val="none" w:sz="0" w:space="0" w:color="auto"/>
            <w:bottom w:val="none" w:sz="0" w:space="0" w:color="auto"/>
            <w:right w:val="none" w:sz="0" w:space="0" w:color="auto"/>
          </w:divBdr>
        </w:div>
        <w:div w:id="1252542710">
          <w:marLeft w:val="0"/>
          <w:marRight w:val="0"/>
          <w:marTop w:val="0"/>
          <w:marBottom w:val="0"/>
          <w:divBdr>
            <w:top w:val="none" w:sz="0" w:space="0" w:color="auto"/>
            <w:left w:val="none" w:sz="0" w:space="0" w:color="auto"/>
            <w:bottom w:val="none" w:sz="0" w:space="0" w:color="auto"/>
            <w:right w:val="none" w:sz="0" w:space="0" w:color="auto"/>
          </w:divBdr>
        </w:div>
        <w:div w:id="565143352">
          <w:marLeft w:val="0"/>
          <w:marRight w:val="0"/>
          <w:marTop w:val="0"/>
          <w:marBottom w:val="0"/>
          <w:divBdr>
            <w:top w:val="none" w:sz="0" w:space="0" w:color="auto"/>
            <w:left w:val="none" w:sz="0" w:space="0" w:color="auto"/>
            <w:bottom w:val="none" w:sz="0" w:space="0" w:color="auto"/>
            <w:right w:val="none" w:sz="0" w:space="0" w:color="auto"/>
          </w:divBdr>
        </w:div>
        <w:div w:id="1813206462">
          <w:marLeft w:val="0"/>
          <w:marRight w:val="0"/>
          <w:marTop w:val="0"/>
          <w:marBottom w:val="0"/>
          <w:divBdr>
            <w:top w:val="none" w:sz="0" w:space="0" w:color="auto"/>
            <w:left w:val="none" w:sz="0" w:space="0" w:color="auto"/>
            <w:bottom w:val="none" w:sz="0" w:space="0" w:color="auto"/>
            <w:right w:val="none" w:sz="0" w:space="0" w:color="auto"/>
          </w:divBdr>
        </w:div>
        <w:div w:id="2034725620">
          <w:marLeft w:val="0"/>
          <w:marRight w:val="0"/>
          <w:marTop w:val="0"/>
          <w:marBottom w:val="0"/>
          <w:divBdr>
            <w:top w:val="none" w:sz="0" w:space="0" w:color="auto"/>
            <w:left w:val="none" w:sz="0" w:space="0" w:color="auto"/>
            <w:bottom w:val="none" w:sz="0" w:space="0" w:color="auto"/>
            <w:right w:val="none" w:sz="0" w:space="0" w:color="auto"/>
          </w:divBdr>
        </w:div>
        <w:div w:id="751662742">
          <w:marLeft w:val="0"/>
          <w:marRight w:val="0"/>
          <w:marTop w:val="0"/>
          <w:marBottom w:val="0"/>
          <w:divBdr>
            <w:top w:val="none" w:sz="0" w:space="0" w:color="auto"/>
            <w:left w:val="none" w:sz="0" w:space="0" w:color="auto"/>
            <w:bottom w:val="none" w:sz="0" w:space="0" w:color="auto"/>
            <w:right w:val="none" w:sz="0" w:space="0" w:color="auto"/>
          </w:divBdr>
        </w:div>
        <w:div w:id="27485760">
          <w:marLeft w:val="0"/>
          <w:marRight w:val="0"/>
          <w:marTop w:val="0"/>
          <w:marBottom w:val="0"/>
          <w:divBdr>
            <w:top w:val="none" w:sz="0" w:space="0" w:color="auto"/>
            <w:left w:val="none" w:sz="0" w:space="0" w:color="auto"/>
            <w:bottom w:val="none" w:sz="0" w:space="0" w:color="auto"/>
            <w:right w:val="none" w:sz="0" w:space="0" w:color="auto"/>
          </w:divBdr>
        </w:div>
        <w:div w:id="952051121">
          <w:marLeft w:val="0"/>
          <w:marRight w:val="0"/>
          <w:marTop w:val="0"/>
          <w:marBottom w:val="0"/>
          <w:divBdr>
            <w:top w:val="none" w:sz="0" w:space="0" w:color="auto"/>
            <w:left w:val="none" w:sz="0" w:space="0" w:color="auto"/>
            <w:bottom w:val="none" w:sz="0" w:space="0" w:color="auto"/>
            <w:right w:val="none" w:sz="0" w:space="0" w:color="auto"/>
          </w:divBdr>
        </w:div>
        <w:div w:id="302346551">
          <w:marLeft w:val="0"/>
          <w:marRight w:val="0"/>
          <w:marTop w:val="0"/>
          <w:marBottom w:val="0"/>
          <w:divBdr>
            <w:top w:val="none" w:sz="0" w:space="0" w:color="auto"/>
            <w:left w:val="none" w:sz="0" w:space="0" w:color="auto"/>
            <w:bottom w:val="none" w:sz="0" w:space="0" w:color="auto"/>
            <w:right w:val="none" w:sz="0" w:space="0" w:color="auto"/>
          </w:divBdr>
        </w:div>
        <w:div w:id="1722634956">
          <w:marLeft w:val="0"/>
          <w:marRight w:val="0"/>
          <w:marTop w:val="0"/>
          <w:marBottom w:val="0"/>
          <w:divBdr>
            <w:top w:val="none" w:sz="0" w:space="0" w:color="auto"/>
            <w:left w:val="none" w:sz="0" w:space="0" w:color="auto"/>
            <w:bottom w:val="none" w:sz="0" w:space="0" w:color="auto"/>
            <w:right w:val="none" w:sz="0" w:space="0" w:color="auto"/>
          </w:divBdr>
        </w:div>
        <w:div w:id="2053191562">
          <w:marLeft w:val="0"/>
          <w:marRight w:val="0"/>
          <w:marTop w:val="0"/>
          <w:marBottom w:val="0"/>
          <w:divBdr>
            <w:top w:val="none" w:sz="0" w:space="0" w:color="auto"/>
            <w:left w:val="none" w:sz="0" w:space="0" w:color="auto"/>
            <w:bottom w:val="none" w:sz="0" w:space="0" w:color="auto"/>
            <w:right w:val="none" w:sz="0" w:space="0" w:color="auto"/>
          </w:divBdr>
        </w:div>
        <w:div w:id="874998950">
          <w:marLeft w:val="0"/>
          <w:marRight w:val="0"/>
          <w:marTop w:val="0"/>
          <w:marBottom w:val="0"/>
          <w:divBdr>
            <w:top w:val="none" w:sz="0" w:space="0" w:color="auto"/>
            <w:left w:val="none" w:sz="0" w:space="0" w:color="auto"/>
            <w:bottom w:val="none" w:sz="0" w:space="0" w:color="auto"/>
            <w:right w:val="none" w:sz="0" w:space="0" w:color="auto"/>
          </w:divBdr>
        </w:div>
        <w:div w:id="853694474">
          <w:marLeft w:val="0"/>
          <w:marRight w:val="0"/>
          <w:marTop w:val="0"/>
          <w:marBottom w:val="0"/>
          <w:divBdr>
            <w:top w:val="none" w:sz="0" w:space="0" w:color="auto"/>
            <w:left w:val="none" w:sz="0" w:space="0" w:color="auto"/>
            <w:bottom w:val="none" w:sz="0" w:space="0" w:color="auto"/>
            <w:right w:val="none" w:sz="0" w:space="0" w:color="auto"/>
          </w:divBdr>
        </w:div>
        <w:div w:id="312411858">
          <w:marLeft w:val="0"/>
          <w:marRight w:val="0"/>
          <w:marTop w:val="0"/>
          <w:marBottom w:val="0"/>
          <w:divBdr>
            <w:top w:val="none" w:sz="0" w:space="0" w:color="auto"/>
            <w:left w:val="none" w:sz="0" w:space="0" w:color="auto"/>
            <w:bottom w:val="none" w:sz="0" w:space="0" w:color="auto"/>
            <w:right w:val="none" w:sz="0" w:space="0" w:color="auto"/>
          </w:divBdr>
        </w:div>
        <w:div w:id="596593376">
          <w:marLeft w:val="0"/>
          <w:marRight w:val="0"/>
          <w:marTop w:val="0"/>
          <w:marBottom w:val="0"/>
          <w:divBdr>
            <w:top w:val="none" w:sz="0" w:space="0" w:color="auto"/>
            <w:left w:val="none" w:sz="0" w:space="0" w:color="auto"/>
            <w:bottom w:val="none" w:sz="0" w:space="0" w:color="auto"/>
            <w:right w:val="none" w:sz="0" w:space="0" w:color="auto"/>
          </w:divBdr>
        </w:div>
        <w:div w:id="555286886">
          <w:marLeft w:val="0"/>
          <w:marRight w:val="0"/>
          <w:marTop w:val="0"/>
          <w:marBottom w:val="0"/>
          <w:divBdr>
            <w:top w:val="none" w:sz="0" w:space="0" w:color="auto"/>
            <w:left w:val="none" w:sz="0" w:space="0" w:color="auto"/>
            <w:bottom w:val="none" w:sz="0" w:space="0" w:color="auto"/>
            <w:right w:val="none" w:sz="0" w:space="0" w:color="auto"/>
          </w:divBdr>
        </w:div>
        <w:div w:id="821123907">
          <w:marLeft w:val="0"/>
          <w:marRight w:val="0"/>
          <w:marTop w:val="0"/>
          <w:marBottom w:val="0"/>
          <w:divBdr>
            <w:top w:val="none" w:sz="0" w:space="0" w:color="auto"/>
            <w:left w:val="none" w:sz="0" w:space="0" w:color="auto"/>
            <w:bottom w:val="none" w:sz="0" w:space="0" w:color="auto"/>
            <w:right w:val="none" w:sz="0" w:space="0" w:color="auto"/>
          </w:divBdr>
        </w:div>
        <w:div w:id="1121723130">
          <w:marLeft w:val="0"/>
          <w:marRight w:val="0"/>
          <w:marTop w:val="0"/>
          <w:marBottom w:val="0"/>
          <w:divBdr>
            <w:top w:val="none" w:sz="0" w:space="0" w:color="auto"/>
            <w:left w:val="none" w:sz="0" w:space="0" w:color="auto"/>
            <w:bottom w:val="none" w:sz="0" w:space="0" w:color="auto"/>
            <w:right w:val="none" w:sz="0" w:space="0" w:color="auto"/>
          </w:divBdr>
        </w:div>
        <w:div w:id="1470977856">
          <w:marLeft w:val="0"/>
          <w:marRight w:val="0"/>
          <w:marTop w:val="0"/>
          <w:marBottom w:val="0"/>
          <w:divBdr>
            <w:top w:val="none" w:sz="0" w:space="0" w:color="auto"/>
            <w:left w:val="none" w:sz="0" w:space="0" w:color="auto"/>
            <w:bottom w:val="none" w:sz="0" w:space="0" w:color="auto"/>
            <w:right w:val="none" w:sz="0" w:space="0" w:color="auto"/>
          </w:divBdr>
        </w:div>
        <w:div w:id="1395540225">
          <w:marLeft w:val="0"/>
          <w:marRight w:val="0"/>
          <w:marTop w:val="0"/>
          <w:marBottom w:val="0"/>
          <w:divBdr>
            <w:top w:val="none" w:sz="0" w:space="0" w:color="auto"/>
            <w:left w:val="none" w:sz="0" w:space="0" w:color="auto"/>
            <w:bottom w:val="none" w:sz="0" w:space="0" w:color="auto"/>
            <w:right w:val="none" w:sz="0" w:space="0" w:color="auto"/>
          </w:divBdr>
        </w:div>
        <w:div w:id="1622106293">
          <w:marLeft w:val="0"/>
          <w:marRight w:val="0"/>
          <w:marTop w:val="0"/>
          <w:marBottom w:val="0"/>
          <w:divBdr>
            <w:top w:val="none" w:sz="0" w:space="0" w:color="auto"/>
            <w:left w:val="none" w:sz="0" w:space="0" w:color="auto"/>
            <w:bottom w:val="none" w:sz="0" w:space="0" w:color="auto"/>
            <w:right w:val="none" w:sz="0" w:space="0" w:color="auto"/>
          </w:divBdr>
        </w:div>
        <w:div w:id="337927740">
          <w:marLeft w:val="0"/>
          <w:marRight w:val="0"/>
          <w:marTop w:val="0"/>
          <w:marBottom w:val="0"/>
          <w:divBdr>
            <w:top w:val="none" w:sz="0" w:space="0" w:color="auto"/>
            <w:left w:val="none" w:sz="0" w:space="0" w:color="auto"/>
            <w:bottom w:val="none" w:sz="0" w:space="0" w:color="auto"/>
            <w:right w:val="none" w:sz="0" w:space="0" w:color="auto"/>
          </w:divBdr>
        </w:div>
        <w:div w:id="884753148">
          <w:marLeft w:val="0"/>
          <w:marRight w:val="0"/>
          <w:marTop w:val="0"/>
          <w:marBottom w:val="0"/>
          <w:divBdr>
            <w:top w:val="none" w:sz="0" w:space="0" w:color="auto"/>
            <w:left w:val="none" w:sz="0" w:space="0" w:color="auto"/>
            <w:bottom w:val="none" w:sz="0" w:space="0" w:color="auto"/>
            <w:right w:val="none" w:sz="0" w:space="0" w:color="auto"/>
          </w:divBdr>
        </w:div>
        <w:div w:id="1261990368">
          <w:marLeft w:val="0"/>
          <w:marRight w:val="0"/>
          <w:marTop w:val="0"/>
          <w:marBottom w:val="0"/>
          <w:divBdr>
            <w:top w:val="none" w:sz="0" w:space="0" w:color="auto"/>
            <w:left w:val="none" w:sz="0" w:space="0" w:color="auto"/>
            <w:bottom w:val="none" w:sz="0" w:space="0" w:color="auto"/>
            <w:right w:val="none" w:sz="0" w:space="0" w:color="auto"/>
          </w:divBdr>
        </w:div>
        <w:div w:id="1015310048">
          <w:marLeft w:val="0"/>
          <w:marRight w:val="0"/>
          <w:marTop w:val="0"/>
          <w:marBottom w:val="0"/>
          <w:divBdr>
            <w:top w:val="none" w:sz="0" w:space="0" w:color="auto"/>
            <w:left w:val="none" w:sz="0" w:space="0" w:color="auto"/>
            <w:bottom w:val="none" w:sz="0" w:space="0" w:color="auto"/>
            <w:right w:val="none" w:sz="0" w:space="0" w:color="auto"/>
          </w:divBdr>
        </w:div>
        <w:div w:id="875460168">
          <w:marLeft w:val="0"/>
          <w:marRight w:val="0"/>
          <w:marTop w:val="0"/>
          <w:marBottom w:val="0"/>
          <w:divBdr>
            <w:top w:val="none" w:sz="0" w:space="0" w:color="auto"/>
            <w:left w:val="none" w:sz="0" w:space="0" w:color="auto"/>
            <w:bottom w:val="none" w:sz="0" w:space="0" w:color="auto"/>
            <w:right w:val="none" w:sz="0" w:space="0" w:color="auto"/>
          </w:divBdr>
        </w:div>
        <w:div w:id="1623732387">
          <w:marLeft w:val="0"/>
          <w:marRight w:val="0"/>
          <w:marTop w:val="0"/>
          <w:marBottom w:val="0"/>
          <w:divBdr>
            <w:top w:val="none" w:sz="0" w:space="0" w:color="auto"/>
            <w:left w:val="none" w:sz="0" w:space="0" w:color="auto"/>
            <w:bottom w:val="none" w:sz="0" w:space="0" w:color="auto"/>
            <w:right w:val="none" w:sz="0" w:space="0" w:color="auto"/>
          </w:divBdr>
        </w:div>
        <w:div w:id="22169305">
          <w:marLeft w:val="0"/>
          <w:marRight w:val="0"/>
          <w:marTop w:val="0"/>
          <w:marBottom w:val="0"/>
          <w:divBdr>
            <w:top w:val="none" w:sz="0" w:space="0" w:color="auto"/>
            <w:left w:val="none" w:sz="0" w:space="0" w:color="auto"/>
            <w:bottom w:val="none" w:sz="0" w:space="0" w:color="auto"/>
            <w:right w:val="none" w:sz="0" w:space="0" w:color="auto"/>
          </w:divBdr>
        </w:div>
        <w:div w:id="332951209">
          <w:marLeft w:val="0"/>
          <w:marRight w:val="0"/>
          <w:marTop w:val="0"/>
          <w:marBottom w:val="0"/>
          <w:divBdr>
            <w:top w:val="none" w:sz="0" w:space="0" w:color="auto"/>
            <w:left w:val="none" w:sz="0" w:space="0" w:color="auto"/>
            <w:bottom w:val="none" w:sz="0" w:space="0" w:color="auto"/>
            <w:right w:val="none" w:sz="0" w:space="0" w:color="auto"/>
          </w:divBdr>
        </w:div>
        <w:div w:id="2024696739">
          <w:marLeft w:val="0"/>
          <w:marRight w:val="0"/>
          <w:marTop w:val="0"/>
          <w:marBottom w:val="0"/>
          <w:divBdr>
            <w:top w:val="none" w:sz="0" w:space="0" w:color="auto"/>
            <w:left w:val="none" w:sz="0" w:space="0" w:color="auto"/>
            <w:bottom w:val="none" w:sz="0" w:space="0" w:color="auto"/>
            <w:right w:val="none" w:sz="0" w:space="0" w:color="auto"/>
          </w:divBdr>
        </w:div>
        <w:div w:id="84309686">
          <w:marLeft w:val="0"/>
          <w:marRight w:val="0"/>
          <w:marTop w:val="0"/>
          <w:marBottom w:val="0"/>
          <w:divBdr>
            <w:top w:val="none" w:sz="0" w:space="0" w:color="auto"/>
            <w:left w:val="none" w:sz="0" w:space="0" w:color="auto"/>
            <w:bottom w:val="none" w:sz="0" w:space="0" w:color="auto"/>
            <w:right w:val="none" w:sz="0" w:space="0" w:color="auto"/>
          </w:divBdr>
        </w:div>
        <w:div w:id="1600020009">
          <w:marLeft w:val="0"/>
          <w:marRight w:val="0"/>
          <w:marTop w:val="0"/>
          <w:marBottom w:val="0"/>
          <w:divBdr>
            <w:top w:val="none" w:sz="0" w:space="0" w:color="auto"/>
            <w:left w:val="none" w:sz="0" w:space="0" w:color="auto"/>
            <w:bottom w:val="none" w:sz="0" w:space="0" w:color="auto"/>
            <w:right w:val="none" w:sz="0" w:space="0" w:color="auto"/>
          </w:divBdr>
        </w:div>
        <w:div w:id="1691761443">
          <w:marLeft w:val="0"/>
          <w:marRight w:val="0"/>
          <w:marTop w:val="0"/>
          <w:marBottom w:val="0"/>
          <w:divBdr>
            <w:top w:val="none" w:sz="0" w:space="0" w:color="auto"/>
            <w:left w:val="none" w:sz="0" w:space="0" w:color="auto"/>
            <w:bottom w:val="none" w:sz="0" w:space="0" w:color="auto"/>
            <w:right w:val="none" w:sz="0" w:space="0" w:color="auto"/>
          </w:divBdr>
        </w:div>
        <w:div w:id="1410999939">
          <w:marLeft w:val="0"/>
          <w:marRight w:val="0"/>
          <w:marTop w:val="0"/>
          <w:marBottom w:val="0"/>
          <w:divBdr>
            <w:top w:val="none" w:sz="0" w:space="0" w:color="auto"/>
            <w:left w:val="none" w:sz="0" w:space="0" w:color="auto"/>
            <w:bottom w:val="none" w:sz="0" w:space="0" w:color="auto"/>
            <w:right w:val="none" w:sz="0" w:space="0" w:color="auto"/>
          </w:divBdr>
        </w:div>
        <w:div w:id="255135793">
          <w:marLeft w:val="0"/>
          <w:marRight w:val="0"/>
          <w:marTop w:val="0"/>
          <w:marBottom w:val="0"/>
          <w:divBdr>
            <w:top w:val="none" w:sz="0" w:space="0" w:color="auto"/>
            <w:left w:val="none" w:sz="0" w:space="0" w:color="auto"/>
            <w:bottom w:val="none" w:sz="0" w:space="0" w:color="auto"/>
            <w:right w:val="none" w:sz="0" w:space="0" w:color="auto"/>
          </w:divBdr>
        </w:div>
        <w:div w:id="986132283">
          <w:marLeft w:val="0"/>
          <w:marRight w:val="0"/>
          <w:marTop w:val="0"/>
          <w:marBottom w:val="0"/>
          <w:divBdr>
            <w:top w:val="none" w:sz="0" w:space="0" w:color="auto"/>
            <w:left w:val="none" w:sz="0" w:space="0" w:color="auto"/>
            <w:bottom w:val="none" w:sz="0" w:space="0" w:color="auto"/>
            <w:right w:val="none" w:sz="0" w:space="0" w:color="auto"/>
          </w:divBdr>
        </w:div>
        <w:div w:id="1895652751">
          <w:marLeft w:val="0"/>
          <w:marRight w:val="0"/>
          <w:marTop w:val="0"/>
          <w:marBottom w:val="0"/>
          <w:divBdr>
            <w:top w:val="none" w:sz="0" w:space="0" w:color="auto"/>
            <w:left w:val="none" w:sz="0" w:space="0" w:color="auto"/>
            <w:bottom w:val="none" w:sz="0" w:space="0" w:color="auto"/>
            <w:right w:val="none" w:sz="0" w:space="0" w:color="auto"/>
          </w:divBdr>
        </w:div>
        <w:div w:id="1510023869">
          <w:marLeft w:val="0"/>
          <w:marRight w:val="0"/>
          <w:marTop w:val="0"/>
          <w:marBottom w:val="0"/>
          <w:divBdr>
            <w:top w:val="none" w:sz="0" w:space="0" w:color="auto"/>
            <w:left w:val="none" w:sz="0" w:space="0" w:color="auto"/>
            <w:bottom w:val="none" w:sz="0" w:space="0" w:color="auto"/>
            <w:right w:val="none" w:sz="0" w:space="0" w:color="auto"/>
          </w:divBdr>
        </w:div>
        <w:div w:id="990255974">
          <w:marLeft w:val="0"/>
          <w:marRight w:val="0"/>
          <w:marTop w:val="0"/>
          <w:marBottom w:val="0"/>
          <w:divBdr>
            <w:top w:val="none" w:sz="0" w:space="0" w:color="auto"/>
            <w:left w:val="none" w:sz="0" w:space="0" w:color="auto"/>
            <w:bottom w:val="none" w:sz="0" w:space="0" w:color="auto"/>
            <w:right w:val="none" w:sz="0" w:space="0" w:color="auto"/>
          </w:divBdr>
        </w:div>
        <w:div w:id="988292997">
          <w:marLeft w:val="0"/>
          <w:marRight w:val="0"/>
          <w:marTop w:val="0"/>
          <w:marBottom w:val="0"/>
          <w:divBdr>
            <w:top w:val="none" w:sz="0" w:space="0" w:color="auto"/>
            <w:left w:val="none" w:sz="0" w:space="0" w:color="auto"/>
            <w:bottom w:val="none" w:sz="0" w:space="0" w:color="auto"/>
            <w:right w:val="none" w:sz="0" w:space="0" w:color="auto"/>
          </w:divBdr>
        </w:div>
        <w:div w:id="629021169">
          <w:marLeft w:val="0"/>
          <w:marRight w:val="0"/>
          <w:marTop w:val="0"/>
          <w:marBottom w:val="0"/>
          <w:divBdr>
            <w:top w:val="none" w:sz="0" w:space="0" w:color="auto"/>
            <w:left w:val="none" w:sz="0" w:space="0" w:color="auto"/>
            <w:bottom w:val="none" w:sz="0" w:space="0" w:color="auto"/>
            <w:right w:val="none" w:sz="0" w:space="0" w:color="auto"/>
          </w:divBdr>
        </w:div>
        <w:div w:id="798768283">
          <w:marLeft w:val="0"/>
          <w:marRight w:val="0"/>
          <w:marTop w:val="0"/>
          <w:marBottom w:val="0"/>
          <w:divBdr>
            <w:top w:val="none" w:sz="0" w:space="0" w:color="auto"/>
            <w:left w:val="none" w:sz="0" w:space="0" w:color="auto"/>
            <w:bottom w:val="none" w:sz="0" w:space="0" w:color="auto"/>
            <w:right w:val="none" w:sz="0" w:space="0" w:color="auto"/>
          </w:divBdr>
        </w:div>
        <w:div w:id="231889112">
          <w:marLeft w:val="0"/>
          <w:marRight w:val="0"/>
          <w:marTop w:val="0"/>
          <w:marBottom w:val="0"/>
          <w:divBdr>
            <w:top w:val="none" w:sz="0" w:space="0" w:color="auto"/>
            <w:left w:val="none" w:sz="0" w:space="0" w:color="auto"/>
            <w:bottom w:val="none" w:sz="0" w:space="0" w:color="auto"/>
            <w:right w:val="none" w:sz="0" w:space="0" w:color="auto"/>
          </w:divBdr>
        </w:div>
        <w:div w:id="1890847725">
          <w:marLeft w:val="0"/>
          <w:marRight w:val="0"/>
          <w:marTop w:val="0"/>
          <w:marBottom w:val="0"/>
          <w:divBdr>
            <w:top w:val="none" w:sz="0" w:space="0" w:color="auto"/>
            <w:left w:val="none" w:sz="0" w:space="0" w:color="auto"/>
            <w:bottom w:val="none" w:sz="0" w:space="0" w:color="auto"/>
            <w:right w:val="none" w:sz="0" w:space="0" w:color="auto"/>
          </w:divBdr>
        </w:div>
        <w:div w:id="106630269">
          <w:marLeft w:val="0"/>
          <w:marRight w:val="0"/>
          <w:marTop w:val="0"/>
          <w:marBottom w:val="0"/>
          <w:divBdr>
            <w:top w:val="none" w:sz="0" w:space="0" w:color="auto"/>
            <w:left w:val="none" w:sz="0" w:space="0" w:color="auto"/>
            <w:bottom w:val="none" w:sz="0" w:space="0" w:color="auto"/>
            <w:right w:val="none" w:sz="0" w:space="0" w:color="auto"/>
          </w:divBdr>
        </w:div>
        <w:div w:id="327638494">
          <w:marLeft w:val="0"/>
          <w:marRight w:val="0"/>
          <w:marTop w:val="0"/>
          <w:marBottom w:val="0"/>
          <w:divBdr>
            <w:top w:val="none" w:sz="0" w:space="0" w:color="auto"/>
            <w:left w:val="none" w:sz="0" w:space="0" w:color="auto"/>
            <w:bottom w:val="none" w:sz="0" w:space="0" w:color="auto"/>
            <w:right w:val="none" w:sz="0" w:space="0" w:color="auto"/>
          </w:divBdr>
        </w:div>
        <w:div w:id="711925354">
          <w:marLeft w:val="0"/>
          <w:marRight w:val="0"/>
          <w:marTop w:val="0"/>
          <w:marBottom w:val="0"/>
          <w:divBdr>
            <w:top w:val="none" w:sz="0" w:space="0" w:color="auto"/>
            <w:left w:val="none" w:sz="0" w:space="0" w:color="auto"/>
            <w:bottom w:val="none" w:sz="0" w:space="0" w:color="auto"/>
            <w:right w:val="none" w:sz="0" w:space="0" w:color="auto"/>
          </w:divBdr>
        </w:div>
        <w:div w:id="1267734265">
          <w:marLeft w:val="0"/>
          <w:marRight w:val="0"/>
          <w:marTop w:val="0"/>
          <w:marBottom w:val="0"/>
          <w:divBdr>
            <w:top w:val="none" w:sz="0" w:space="0" w:color="auto"/>
            <w:left w:val="none" w:sz="0" w:space="0" w:color="auto"/>
            <w:bottom w:val="none" w:sz="0" w:space="0" w:color="auto"/>
            <w:right w:val="none" w:sz="0" w:space="0" w:color="auto"/>
          </w:divBdr>
        </w:div>
        <w:div w:id="1657492556">
          <w:marLeft w:val="0"/>
          <w:marRight w:val="0"/>
          <w:marTop w:val="0"/>
          <w:marBottom w:val="0"/>
          <w:divBdr>
            <w:top w:val="none" w:sz="0" w:space="0" w:color="auto"/>
            <w:left w:val="none" w:sz="0" w:space="0" w:color="auto"/>
            <w:bottom w:val="none" w:sz="0" w:space="0" w:color="auto"/>
            <w:right w:val="none" w:sz="0" w:space="0" w:color="auto"/>
          </w:divBdr>
        </w:div>
        <w:div w:id="225990769">
          <w:marLeft w:val="0"/>
          <w:marRight w:val="0"/>
          <w:marTop w:val="0"/>
          <w:marBottom w:val="0"/>
          <w:divBdr>
            <w:top w:val="none" w:sz="0" w:space="0" w:color="auto"/>
            <w:left w:val="none" w:sz="0" w:space="0" w:color="auto"/>
            <w:bottom w:val="none" w:sz="0" w:space="0" w:color="auto"/>
            <w:right w:val="none" w:sz="0" w:space="0" w:color="auto"/>
          </w:divBdr>
        </w:div>
        <w:div w:id="124086207">
          <w:marLeft w:val="0"/>
          <w:marRight w:val="0"/>
          <w:marTop w:val="0"/>
          <w:marBottom w:val="0"/>
          <w:divBdr>
            <w:top w:val="none" w:sz="0" w:space="0" w:color="auto"/>
            <w:left w:val="none" w:sz="0" w:space="0" w:color="auto"/>
            <w:bottom w:val="none" w:sz="0" w:space="0" w:color="auto"/>
            <w:right w:val="none" w:sz="0" w:space="0" w:color="auto"/>
          </w:divBdr>
        </w:div>
        <w:div w:id="624428148">
          <w:marLeft w:val="0"/>
          <w:marRight w:val="0"/>
          <w:marTop w:val="0"/>
          <w:marBottom w:val="0"/>
          <w:divBdr>
            <w:top w:val="none" w:sz="0" w:space="0" w:color="auto"/>
            <w:left w:val="none" w:sz="0" w:space="0" w:color="auto"/>
            <w:bottom w:val="none" w:sz="0" w:space="0" w:color="auto"/>
            <w:right w:val="none" w:sz="0" w:space="0" w:color="auto"/>
          </w:divBdr>
        </w:div>
        <w:div w:id="1651980019">
          <w:marLeft w:val="0"/>
          <w:marRight w:val="0"/>
          <w:marTop w:val="0"/>
          <w:marBottom w:val="0"/>
          <w:divBdr>
            <w:top w:val="none" w:sz="0" w:space="0" w:color="auto"/>
            <w:left w:val="none" w:sz="0" w:space="0" w:color="auto"/>
            <w:bottom w:val="none" w:sz="0" w:space="0" w:color="auto"/>
            <w:right w:val="none" w:sz="0" w:space="0" w:color="auto"/>
          </w:divBdr>
        </w:div>
        <w:div w:id="338889164">
          <w:marLeft w:val="0"/>
          <w:marRight w:val="0"/>
          <w:marTop w:val="0"/>
          <w:marBottom w:val="0"/>
          <w:divBdr>
            <w:top w:val="none" w:sz="0" w:space="0" w:color="auto"/>
            <w:left w:val="none" w:sz="0" w:space="0" w:color="auto"/>
            <w:bottom w:val="none" w:sz="0" w:space="0" w:color="auto"/>
            <w:right w:val="none" w:sz="0" w:space="0" w:color="auto"/>
          </w:divBdr>
        </w:div>
        <w:div w:id="1827014104">
          <w:marLeft w:val="0"/>
          <w:marRight w:val="0"/>
          <w:marTop w:val="0"/>
          <w:marBottom w:val="0"/>
          <w:divBdr>
            <w:top w:val="none" w:sz="0" w:space="0" w:color="auto"/>
            <w:left w:val="none" w:sz="0" w:space="0" w:color="auto"/>
            <w:bottom w:val="none" w:sz="0" w:space="0" w:color="auto"/>
            <w:right w:val="none" w:sz="0" w:space="0" w:color="auto"/>
          </w:divBdr>
        </w:div>
        <w:div w:id="956333852">
          <w:marLeft w:val="0"/>
          <w:marRight w:val="0"/>
          <w:marTop w:val="0"/>
          <w:marBottom w:val="0"/>
          <w:divBdr>
            <w:top w:val="none" w:sz="0" w:space="0" w:color="auto"/>
            <w:left w:val="none" w:sz="0" w:space="0" w:color="auto"/>
            <w:bottom w:val="none" w:sz="0" w:space="0" w:color="auto"/>
            <w:right w:val="none" w:sz="0" w:space="0" w:color="auto"/>
          </w:divBdr>
        </w:div>
        <w:div w:id="111554463">
          <w:marLeft w:val="0"/>
          <w:marRight w:val="0"/>
          <w:marTop w:val="0"/>
          <w:marBottom w:val="0"/>
          <w:divBdr>
            <w:top w:val="none" w:sz="0" w:space="0" w:color="auto"/>
            <w:left w:val="none" w:sz="0" w:space="0" w:color="auto"/>
            <w:bottom w:val="none" w:sz="0" w:space="0" w:color="auto"/>
            <w:right w:val="none" w:sz="0" w:space="0" w:color="auto"/>
          </w:divBdr>
        </w:div>
        <w:div w:id="121920358">
          <w:marLeft w:val="0"/>
          <w:marRight w:val="0"/>
          <w:marTop w:val="0"/>
          <w:marBottom w:val="0"/>
          <w:divBdr>
            <w:top w:val="none" w:sz="0" w:space="0" w:color="auto"/>
            <w:left w:val="none" w:sz="0" w:space="0" w:color="auto"/>
            <w:bottom w:val="none" w:sz="0" w:space="0" w:color="auto"/>
            <w:right w:val="none" w:sz="0" w:space="0" w:color="auto"/>
          </w:divBdr>
        </w:div>
        <w:div w:id="1795564556">
          <w:marLeft w:val="0"/>
          <w:marRight w:val="0"/>
          <w:marTop w:val="0"/>
          <w:marBottom w:val="0"/>
          <w:divBdr>
            <w:top w:val="none" w:sz="0" w:space="0" w:color="auto"/>
            <w:left w:val="none" w:sz="0" w:space="0" w:color="auto"/>
            <w:bottom w:val="none" w:sz="0" w:space="0" w:color="auto"/>
            <w:right w:val="none" w:sz="0" w:space="0" w:color="auto"/>
          </w:divBdr>
        </w:div>
        <w:div w:id="97414414">
          <w:marLeft w:val="0"/>
          <w:marRight w:val="0"/>
          <w:marTop w:val="0"/>
          <w:marBottom w:val="0"/>
          <w:divBdr>
            <w:top w:val="none" w:sz="0" w:space="0" w:color="auto"/>
            <w:left w:val="none" w:sz="0" w:space="0" w:color="auto"/>
            <w:bottom w:val="none" w:sz="0" w:space="0" w:color="auto"/>
            <w:right w:val="none" w:sz="0" w:space="0" w:color="auto"/>
          </w:divBdr>
        </w:div>
        <w:div w:id="1584994749">
          <w:marLeft w:val="0"/>
          <w:marRight w:val="0"/>
          <w:marTop w:val="0"/>
          <w:marBottom w:val="0"/>
          <w:divBdr>
            <w:top w:val="none" w:sz="0" w:space="0" w:color="auto"/>
            <w:left w:val="none" w:sz="0" w:space="0" w:color="auto"/>
            <w:bottom w:val="none" w:sz="0" w:space="0" w:color="auto"/>
            <w:right w:val="none" w:sz="0" w:space="0" w:color="auto"/>
          </w:divBdr>
        </w:div>
        <w:div w:id="163596133">
          <w:marLeft w:val="0"/>
          <w:marRight w:val="0"/>
          <w:marTop w:val="0"/>
          <w:marBottom w:val="0"/>
          <w:divBdr>
            <w:top w:val="none" w:sz="0" w:space="0" w:color="auto"/>
            <w:left w:val="none" w:sz="0" w:space="0" w:color="auto"/>
            <w:bottom w:val="none" w:sz="0" w:space="0" w:color="auto"/>
            <w:right w:val="none" w:sz="0" w:space="0" w:color="auto"/>
          </w:divBdr>
        </w:div>
        <w:div w:id="135683022">
          <w:marLeft w:val="0"/>
          <w:marRight w:val="0"/>
          <w:marTop w:val="0"/>
          <w:marBottom w:val="0"/>
          <w:divBdr>
            <w:top w:val="none" w:sz="0" w:space="0" w:color="auto"/>
            <w:left w:val="none" w:sz="0" w:space="0" w:color="auto"/>
            <w:bottom w:val="none" w:sz="0" w:space="0" w:color="auto"/>
            <w:right w:val="none" w:sz="0" w:space="0" w:color="auto"/>
          </w:divBdr>
        </w:div>
        <w:div w:id="72439941">
          <w:marLeft w:val="0"/>
          <w:marRight w:val="0"/>
          <w:marTop w:val="0"/>
          <w:marBottom w:val="0"/>
          <w:divBdr>
            <w:top w:val="none" w:sz="0" w:space="0" w:color="auto"/>
            <w:left w:val="none" w:sz="0" w:space="0" w:color="auto"/>
            <w:bottom w:val="none" w:sz="0" w:space="0" w:color="auto"/>
            <w:right w:val="none" w:sz="0" w:space="0" w:color="auto"/>
          </w:divBdr>
        </w:div>
        <w:div w:id="1797063544">
          <w:marLeft w:val="0"/>
          <w:marRight w:val="0"/>
          <w:marTop w:val="0"/>
          <w:marBottom w:val="0"/>
          <w:divBdr>
            <w:top w:val="none" w:sz="0" w:space="0" w:color="auto"/>
            <w:left w:val="none" w:sz="0" w:space="0" w:color="auto"/>
            <w:bottom w:val="none" w:sz="0" w:space="0" w:color="auto"/>
            <w:right w:val="none" w:sz="0" w:space="0" w:color="auto"/>
          </w:divBdr>
        </w:div>
        <w:div w:id="627856221">
          <w:marLeft w:val="0"/>
          <w:marRight w:val="0"/>
          <w:marTop w:val="0"/>
          <w:marBottom w:val="0"/>
          <w:divBdr>
            <w:top w:val="none" w:sz="0" w:space="0" w:color="auto"/>
            <w:left w:val="none" w:sz="0" w:space="0" w:color="auto"/>
            <w:bottom w:val="none" w:sz="0" w:space="0" w:color="auto"/>
            <w:right w:val="none" w:sz="0" w:space="0" w:color="auto"/>
          </w:divBdr>
        </w:div>
        <w:div w:id="835917847">
          <w:marLeft w:val="0"/>
          <w:marRight w:val="0"/>
          <w:marTop w:val="0"/>
          <w:marBottom w:val="0"/>
          <w:divBdr>
            <w:top w:val="none" w:sz="0" w:space="0" w:color="auto"/>
            <w:left w:val="none" w:sz="0" w:space="0" w:color="auto"/>
            <w:bottom w:val="none" w:sz="0" w:space="0" w:color="auto"/>
            <w:right w:val="none" w:sz="0" w:space="0" w:color="auto"/>
          </w:divBdr>
        </w:div>
        <w:div w:id="1169979321">
          <w:marLeft w:val="0"/>
          <w:marRight w:val="0"/>
          <w:marTop w:val="0"/>
          <w:marBottom w:val="0"/>
          <w:divBdr>
            <w:top w:val="none" w:sz="0" w:space="0" w:color="auto"/>
            <w:left w:val="none" w:sz="0" w:space="0" w:color="auto"/>
            <w:bottom w:val="none" w:sz="0" w:space="0" w:color="auto"/>
            <w:right w:val="none" w:sz="0" w:space="0" w:color="auto"/>
          </w:divBdr>
        </w:div>
        <w:div w:id="235170581">
          <w:marLeft w:val="0"/>
          <w:marRight w:val="0"/>
          <w:marTop w:val="0"/>
          <w:marBottom w:val="0"/>
          <w:divBdr>
            <w:top w:val="none" w:sz="0" w:space="0" w:color="auto"/>
            <w:left w:val="none" w:sz="0" w:space="0" w:color="auto"/>
            <w:bottom w:val="none" w:sz="0" w:space="0" w:color="auto"/>
            <w:right w:val="none" w:sz="0" w:space="0" w:color="auto"/>
          </w:divBdr>
        </w:div>
        <w:div w:id="1435975430">
          <w:marLeft w:val="0"/>
          <w:marRight w:val="0"/>
          <w:marTop w:val="0"/>
          <w:marBottom w:val="0"/>
          <w:divBdr>
            <w:top w:val="none" w:sz="0" w:space="0" w:color="auto"/>
            <w:left w:val="none" w:sz="0" w:space="0" w:color="auto"/>
            <w:bottom w:val="none" w:sz="0" w:space="0" w:color="auto"/>
            <w:right w:val="none" w:sz="0" w:space="0" w:color="auto"/>
          </w:divBdr>
        </w:div>
        <w:div w:id="1729766818">
          <w:marLeft w:val="0"/>
          <w:marRight w:val="0"/>
          <w:marTop w:val="0"/>
          <w:marBottom w:val="0"/>
          <w:divBdr>
            <w:top w:val="none" w:sz="0" w:space="0" w:color="auto"/>
            <w:left w:val="none" w:sz="0" w:space="0" w:color="auto"/>
            <w:bottom w:val="none" w:sz="0" w:space="0" w:color="auto"/>
            <w:right w:val="none" w:sz="0" w:space="0" w:color="auto"/>
          </w:divBdr>
        </w:div>
        <w:div w:id="998733569">
          <w:marLeft w:val="0"/>
          <w:marRight w:val="0"/>
          <w:marTop w:val="0"/>
          <w:marBottom w:val="0"/>
          <w:divBdr>
            <w:top w:val="none" w:sz="0" w:space="0" w:color="auto"/>
            <w:left w:val="none" w:sz="0" w:space="0" w:color="auto"/>
            <w:bottom w:val="none" w:sz="0" w:space="0" w:color="auto"/>
            <w:right w:val="none" w:sz="0" w:space="0" w:color="auto"/>
          </w:divBdr>
        </w:div>
        <w:div w:id="244455177">
          <w:marLeft w:val="0"/>
          <w:marRight w:val="0"/>
          <w:marTop w:val="0"/>
          <w:marBottom w:val="0"/>
          <w:divBdr>
            <w:top w:val="none" w:sz="0" w:space="0" w:color="auto"/>
            <w:left w:val="none" w:sz="0" w:space="0" w:color="auto"/>
            <w:bottom w:val="none" w:sz="0" w:space="0" w:color="auto"/>
            <w:right w:val="none" w:sz="0" w:space="0" w:color="auto"/>
          </w:divBdr>
        </w:div>
        <w:div w:id="986058682">
          <w:marLeft w:val="0"/>
          <w:marRight w:val="0"/>
          <w:marTop w:val="0"/>
          <w:marBottom w:val="0"/>
          <w:divBdr>
            <w:top w:val="none" w:sz="0" w:space="0" w:color="auto"/>
            <w:left w:val="none" w:sz="0" w:space="0" w:color="auto"/>
            <w:bottom w:val="none" w:sz="0" w:space="0" w:color="auto"/>
            <w:right w:val="none" w:sz="0" w:space="0" w:color="auto"/>
          </w:divBdr>
        </w:div>
        <w:div w:id="1523861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710</Words>
  <Characters>3911</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 .</dc:creator>
  <cp:lastModifiedBy>Henk</cp:lastModifiedBy>
  <cp:revision>2</cp:revision>
  <dcterms:created xsi:type="dcterms:W3CDTF">2026-06-29T13:26:00Z</dcterms:created>
  <dcterms:modified xsi:type="dcterms:W3CDTF">2026-06-29T13:26:00Z</dcterms:modified>
</cp:coreProperties>
</file>