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69C6" w:rsidRDefault="005F6CC2" w:rsidP="001106B5">
      <w:pPr>
        <w:pStyle w:val="Kop1"/>
      </w:pPr>
      <w:bookmarkStart w:id="0" w:name="_GoBack"/>
      <w:bookmarkEnd w:id="0"/>
      <w:r w:rsidRPr="001106B5">
        <w:t>Uitreiking postume onderscheidingen</w:t>
      </w:r>
    </w:p>
    <w:p w:rsidR="001106B5" w:rsidRDefault="001106B5" w:rsidP="001106B5">
      <w:pPr>
        <w:spacing w:line="360" w:lineRule="auto"/>
        <w:rPr>
          <w:rFonts w:cstheme="minorHAnsi"/>
          <w:bCs/>
          <w:color w:val="000000"/>
          <w:sz w:val="28"/>
          <w:szCs w:val="28"/>
        </w:rPr>
      </w:pPr>
      <w:r>
        <w:rPr>
          <w:rFonts w:cstheme="minorHAnsi"/>
          <w:bCs/>
          <w:color w:val="000000"/>
          <w:sz w:val="28"/>
          <w:szCs w:val="28"/>
        </w:rPr>
        <w:t>20 oktober 2019</w:t>
      </w:r>
    </w:p>
    <w:p w:rsidR="001106B5" w:rsidRPr="001106B5" w:rsidRDefault="001106B5" w:rsidP="001106B5">
      <w:pPr>
        <w:spacing w:line="360" w:lineRule="auto"/>
        <w:rPr>
          <w:rFonts w:cstheme="minorHAnsi"/>
          <w:color w:val="000000"/>
          <w:sz w:val="28"/>
          <w:szCs w:val="28"/>
        </w:rPr>
      </w:pPr>
      <w:proofErr w:type="spellStart"/>
      <w:r>
        <w:rPr>
          <w:rFonts w:cstheme="minorHAnsi"/>
          <w:bCs/>
          <w:color w:val="000000"/>
          <w:sz w:val="28"/>
          <w:szCs w:val="28"/>
        </w:rPr>
        <w:t>Kerrebijn</w:t>
      </w:r>
      <w:proofErr w:type="spellEnd"/>
      <w:r>
        <w:rPr>
          <w:rFonts w:cstheme="minorHAnsi"/>
          <w:bCs/>
          <w:color w:val="000000"/>
          <w:sz w:val="28"/>
          <w:szCs w:val="28"/>
        </w:rPr>
        <w:t>, Johannes (1901-1942)</w:t>
      </w:r>
    </w:p>
    <w:p w:rsidR="00501A78" w:rsidRPr="001106B5" w:rsidRDefault="005F6CC2" w:rsidP="00B10876">
      <w:pPr>
        <w:pStyle w:val="Geenafstand"/>
        <w:spacing w:line="360" w:lineRule="auto"/>
        <w:rPr>
          <w:rFonts w:cstheme="minorHAnsi"/>
          <w:sz w:val="28"/>
          <w:szCs w:val="28"/>
        </w:rPr>
      </w:pPr>
      <w:r w:rsidRPr="001106B5">
        <w:rPr>
          <w:rFonts w:cstheme="minorHAnsi"/>
          <w:sz w:val="28"/>
          <w:szCs w:val="28"/>
        </w:rPr>
        <w:t xml:space="preserve">Dames en heren van harte welkom op ons mooie Bronbeek. Ik kan mij werkelijk geen meer geschikte locatie voorstellen om deze postume uitreiking van onderscheidingen plaats te laten vinden. Het Koninklijk Tehuis voor Oud-Militairen en Museum Bronbeek werd door Koning Willem III in 1863 ingesteld om uit Indië teruggekeerde oud-militairen een plaats te geven waar zij hun oude dag konden genieten. Veelal oud KNIL-militairen, die Nederland vaak nog nooit of al heel lang niet meer hadden gezien en met hun specifieke problemen extra aandacht nodig hadden. De Koning schonk ons dit prachtige landgoed en deze al even mooie gebouwen. Bronbeek ademt de sfeer van Indië en het KNIL: de historische achtergronden in het museum en in de </w:t>
      </w:r>
      <w:proofErr w:type="spellStart"/>
      <w:r w:rsidRPr="001106B5">
        <w:rPr>
          <w:rFonts w:cstheme="minorHAnsi"/>
          <w:sz w:val="28"/>
          <w:szCs w:val="28"/>
        </w:rPr>
        <w:t>commandantswoning</w:t>
      </w:r>
      <w:proofErr w:type="spellEnd"/>
      <w:r w:rsidRPr="001106B5">
        <w:rPr>
          <w:rFonts w:cstheme="minorHAnsi"/>
          <w:sz w:val="28"/>
          <w:szCs w:val="28"/>
        </w:rPr>
        <w:t xml:space="preserve"> om u heen, de Indische keuken in onze </w:t>
      </w:r>
      <w:proofErr w:type="spellStart"/>
      <w:r w:rsidRPr="001106B5">
        <w:rPr>
          <w:rFonts w:cstheme="minorHAnsi"/>
          <w:sz w:val="28"/>
          <w:szCs w:val="28"/>
        </w:rPr>
        <w:t>Kumpulan</w:t>
      </w:r>
      <w:proofErr w:type="spellEnd"/>
      <w:r w:rsidRPr="001106B5">
        <w:rPr>
          <w:rFonts w:cstheme="minorHAnsi"/>
          <w:sz w:val="28"/>
          <w:szCs w:val="28"/>
        </w:rPr>
        <w:t xml:space="preserve">, nog een enkele KNIL-veteraan onder de bewoners. Buiten de monumenten en de regelmatige herdenkingen voor onder andere vrouwenkampen, </w:t>
      </w:r>
      <w:r w:rsidR="00EB31A8" w:rsidRPr="001106B5">
        <w:rPr>
          <w:rFonts w:cstheme="minorHAnsi"/>
          <w:sz w:val="28"/>
          <w:szCs w:val="28"/>
        </w:rPr>
        <w:t>jongenskampen</w:t>
      </w:r>
      <w:r w:rsidR="00E62678" w:rsidRPr="001106B5">
        <w:rPr>
          <w:rFonts w:cstheme="minorHAnsi"/>
          <w:sz w:val="28"/>
          <w:szCs w:val="28"/>
        </w:rPr>
        <w:t>,</w:t>
      </w:r>
      <w:r w:rsidR="008872CC">
        <w:rPr>
          <w:rFonts w:cstheme="minorHAnsi"/>
          <w:sz w:val="28"/>
          <w:szCs w:val="28"/>
        </w:rPr>
        <w:t xml:space="preserve"> </w:t>
      </w:r>
      <w:r w:rsidR="00E62678" w:rsidRPr="001106B5">
        <w:rPr>
          <w:rFonts w:cstheme="minorHAnsi"/>
          <w:sz w:val="28"/>
          <w:szCs w:val="28"/>
        </w:rPr>
        <w:t>Bir</w:t>
      </w:r>
      <w:r w:rsidR="00501A78" w:rsidRPr="001106B5">
        <w:rPr>
          <w:rFonts w:cstheme="minorHAnsi"/>
          <w:sz w:val="28"/>
          <w:szCs w:val="28"/>
        </w:rPr>
        <w:t>ma-</w:t>
      </w:r>
      <w:proofErr w:type="spellStart"/>
      <w:r w:rsidR="00501A78" w:rsidRPr="001106B5">
        <w:rPr>
          <w:rFonts w:cstheme="minorHAnsi"/>
          <w:sz w:val="28"/>
          <w:szCs w:val="28"/>
        </w:rPr>
        <w:t>Siam</w:t>
      </w:r>
      <w:proofErr w:type="spellEnd"/>
      <w:r w:rsidR="00501A78" w:rsidRPr="001106B5">
        <w:rPr>
          <w:rFonts w:cstheme="minorHAnsi"/>
          <w:sz w:val="28"/>
          <w:szCs w:val="28"/>
        </w:rPr>
        <w:t xml:space="preserve"> en </w:t>
      </w:r>
      <w:proofErr w:type="spellStart"/>
      <w:r w:rsidR="00501A78" w:rsidRPr="001106B5">
        <w:rPr>
          <w:rFonts w:cstheme="minorHAnsi"/>
          <w:sz w:val="28"/>
          <w:szCs w:val="28"/>
        </w:rPr>
        <w:t>Pakan</w:t>
      </w:r>
      <w:r w:rsidR="00E62678" w:rsidRPr="001106B5">
        <w:rPr>
          <w:rFonts w:cstheme="minorHAnsi"/>
          <w:sz w:val="28"/>
          <w:szCs w:val="28"/>
        </w:rPr>
        <w:t>bar</w:t>
      </w:r>
      <w:r w:rsidR="00501A78" w:rsidRPr="001106B5">
        <w:rPr>
          <w:rFonts w:cstheme="minorHAnsi"/>
          <w:sz w:val="28"/>
          <w:szCs w:val="28"/>
        </w:rPr>
        <w:t>oe</w:t>
      </w:r>
      <w:proofErr w:type="spellEnd"/>
      <w:r w:rsidR="00E62678" w:rsidRPr="001106B5">
        <w:rPr>
          <w:rFonts w:cstheme="minorHAnsi"/>
          <w:sz w:val="28"/>
          <w:szCs w:val="28"/>
        </w:rPr>
        <w:t xml:space="preserve"> spoorlijnen </w:t>
      </w:r>
      <w:r w:rsidR="00EB31A8" w:rsidRPr="001106B5">
        <w:rPr>
          <w:rFonts w:cstheme="minorHAnsi"/>
          <w:sz w:val="28"/>
          <w:szCs w:val="28"/>
        </w:rPr>
        <w:t xml:space="preserve">en zeetransporten. </w:t>
      </w:r>
      <w:r w:rsidR="00C44E2C">
        <w:rPr>
          <w:rFonts w:cstheme="minorHAnsi"/>
          <w:sz w:val="28"/>
          <w:szCs w:val="28"/>
        </w:rPr>
        <w:t>Velen van u zijn hier bekend, maar i</w:t>
      </w:r>
      <w:r w:rsidR="002341AB" w:rsidRPr="001106B5">
        <w:rPr>
          <w:rFonts w:cstheme="minorHAnsi"/>
          <w:sz w:val="28"/>
          <w:szCs w:val="28"/>
        </w:rPr>
        <w:t xml:space="preserve">k nodig u van harte uit om na deze uitreiking ook </w:t>
      </w:r>
      <w:r w:rsidR="00452913" w:rsidRPr="001106B5">
        <w:rPr>
          <w:rFonts w:cstheme="minorHAnsi"/>
          <w:sz w:val="28"/>
          <w:szCs w:val="28"/>
        </w:rPr>
        <w:t xml:space="preserve">even stil te staan </w:t>
      </w:r>
      <w:r w:rsidR="002341AB" w:rsidRPr="001106B5">
        <w:rPr>
          <w:rFonts w:cstheme="minorHAnsi"/>
          <w:sz w:val="28"/>
          <w:szCs w:val="28"/>
        </w:rPr>
        <w:t xml:space="preserve">bij </w:t>
      </w:r>
      <w:r w:rsidR="00C21BD7">
        <w:rPr>
          <w:rFonts w:cstheme="minorHAnsi"/>
          <w:sz w:val="28"/>
          <w:szCs w:val="28"/>
        </w:rPr>
        <w:t>deze</w:t>
      </w:r>
      <w:r w:rsidR="002341AB" w:rsidRPr="001106B5">
        <w:rPr>
          <w:rFonts w:cstheme="minorHAnsi"/>
          <w:sz w:val="28"/>
          <w:szCs w:val="28"/>
        </w:rPr>
        <w:t xml:space="preserve"> herdenkingsmonumenten.</w:t>
      </w:r>
    </w:p>
    <w:p w:rsidR="00A062BC" w:rsidRDefault="00A062BC" w:rsidP="00B10876">
      <w:pPr>
        <w:pStyle w:val="Geenafstand"/>
        <w:spacing w:line="360" w:lineRule="auto"/>
        <w:rPr>
          <w:rFonts w:cstheme="minorHAnsi"/>
          <w:sz w:val="28"/>
          <w:szCs w:val="28"/>
        </w:rPr>
      </w:pPr>
    </w:p>
    <w:p w:rsidR="005F6CC2" w:rsidRPr="001106B5" w:rsidRDefault="00F01ED3" w:rsidP="00B10876">
      <w:pPr>
        <w:pStyle w:val="Geenafstand"/>
        <w:spacing w:line="360" w:lineRule="auto"/>
        <w:rPr>
          <w:rFonts w:cstheme="minorHAnsi"/>
          <w:sz w:val="28"/>
          <w:szCs w:val="28"/>
        </w:rPr>
      </w:pPr>
      <w:r w:rsidRPr="001106B5">
        <w:rPr>
          <w:rFonts w:cstheme="minorHAnsi"/>
          <w:sz w:val="28"/>
          <w:szCs w:val="28"/>
        </w:rPr>
        <w:t>D</w:t>
      </w:r>
      <w:r w:rsidR="005F6CC2" w:rsidRPr="001106B5">
        <w:rPr>
          <w:rFonts w:cstheme="minorHAnsi"/>
          <w:sz w:val="28"/>
          <w:szCs w:val="28"/>
        </w:rPr>
        <w:t xml:space="preserve">e uitreiking van postume onderscheidingen is een bijzondere gebeurtenis. In een enigszins gespannen verhouding met elkaar is het zowel een min of meer feestelijk bijeenkomst van herinnering, waardering, erkenning en trots, als ook een beladen of zelfs verdrietig moment van herdenking, gemis, het bewust stilstaan bij ontbering en onbeschrijfelijk leed. Misschien nog wel erger, in een </w:t>
      </w:r>
      <w:r w:rsidR="005F6CC2" w:rsidRPr="001106B5">
        <w:rPr>
          <w:rFonts w:cstheme="minorHAnsi"/>
          <w:sz w:val="28"/>
          <w:szCs w:val="28"/>
        </w:rPr>
        <w:lastRenderedPageBreak/>
        <w:t xml:space="preserve">aantal gevallen, de onwetendheid. Het lijden werd voor ons verzwegen of we weten het niet, omdat men het eenvoudigweg (letterlijk) niet na kon vertellen. </w:t>
      </w:r>
    </w:p>
    <w:p w:rsidR="005F6CC2" w:rsidRPr="001106B5" w:rsidRDefault="005F6CC2" w:rsidP="00B10876">
      <w:pPr>
        <w:pStyle w:val="Geenafstand"/>
        <w:spacing w:line="360" w:lineRule="auto"/>
        <w:rPr>
          <w:rFonts w:cstheme="minorHAnsi"/>
          <w:sz w:val="28"/>
          <w:szCs w:val="28"/>
        </w:rPr>
      </w:pPr>
    </w:p>
    <w:p w:rsidR="005F6CC2" w:rsidRPr="001106B5" w:rsidRDefault="005F6CC2" w:rsidP="00B10876">
      <w:pPr>
        <w:pStyle w:val="Geenafstand"/>
        <w:spacing w:line="360" w:lineRule="auto"/>
        <w:rPr>
          <w:rFonts w:cstheme="minorHAnsi"/>
          <w:sz w:val="28"/>
          <w:szCs w:val="28"/>
        </w:rPr>
      </w:pPr>
      <w:r w:rsidRPr="001106B5">
        <w:rPr>
          <w:rFonts w:cstheme="minorHAnsi"/>
          <w:sz w:val="28"/>
          <w:szCs w:val="28"/>
        </w:rPr>
        <w:t xml:space="preserve">Waarom willen we na al die tijd, nu </w:t>
      </w:r>
      <w:proofErr w:type="gramStart"/>
      <w:r w:rsidRPr="001106B5">
        <w:rPr>
          <w:rFonts w:cstheme="minorHAnsi"/>
          <w:sz w:val="28"/>
          <w:szCs w:val="28"/>
        </w:rPr>
        <w:t>de</w:t>
      </w:r>
      <w:proofErr w:type="gramEnd"/>
      <w:r w:rsidRPr="001106B5">
        <w:rPr>
          <w:rFonts w:cstheme="minorHAnsi"/>
          <w:sz w:val="28"/>
          <w:szCs w:val="28"/>
        </w:rPr>
        <w:t xml:space="preserve"> </w:t>
      </w:r>
      <w:proofErr w:type="spellStart"/>
      <w:r w:rsidRPr="001106B5">
        <w:rPr>
          <w:rFonts w:cstheme="minorHAnsi"/>
          <w:sz w:val="28"/>
          <w:szCs w:val="28"/>
        </w:rPr>
        <w:t>decorandi</w:t>
      </w:r>
      <w:proofErr w:type="spellEnd"/>
      <w:r w:rsidRPr="001106B5">
        <w:rPr>
          <w:rFonts w:cstheme="minorHAnsi"/>
          <w:sz w:val="28"/>
          <w:szCs w:val="28"/>
        </w:rPr>
        <w:t xml:space="preserve"> zelf niet meer bij ons kunnen zijn, nog medailles voor hen aanvragen en </w:t>
      </w:r>
      <w:r w:rsidR="00501A78" w:rsidRPr="001106B5">
        <w:rPr>
          <w:rFonts w:cstheme="minorHAnsi"/>
          <w:sz w:val="28"/>
          <w:szCs w:val="28"/>
        </w:rPr>
        <w:t xml:space="preserve">deze </w:t>
      </w:r>
      <w:r w:rsidRPr="001106B5">
        <w:rPr>
          <w:rFonts w:cstheme="minorHAnsi"/>
          <w:sz w:val="28"/>
          <w:szCs w:val="28"/>
        </w:rPr>
        <w:t xml:space="preserve">zo feestelijk mogelijk uitreiken. Ieder van u </w:t>
      </w:r>
      <w:proofErr w:type="gramStart"/>
      <w:r w:rsidRPr="001106B5">
        <w:rPr>
          <w:rFonts w:cstheme="minorHAnsi"/>
          <w:sz w:val="28"/>
          <w:szCs w:val="28"/>
        </w:rPr>
        <w:t>heeft</w:t>
      </w:r>
      <w:proofErr w:type="gramEnd"/>
      <w:r w:rsidRPr="001106B5">
        <w:rPr>
          <w:rFonts w:cstheme="minorHAnsi"/>
          <w:sz w:val="28"/>
          <w:szCs w:val="28"/>
        </w:rPr>
        <w:t xml:space="preserve"> daar zijn of haar eigen beweegredenen voor: misschien eerbetoon, bevestiging, diep gevoelde </w:t>
      </w:r>
      <w:proofErr w:type="spellStart"/>
      <w:r w:rsidRPr="001106B5">
        <w:rPr>
          <w:rFonts w:cstheme="minorHAnsi"/>
          <w:sz w:val="28"/>
          <w:szCs w:val="28"/>
        </w:rPr>
        <w:t>eretaak</w:t>
      </w:r>
      <w:proofErr w:type="spellEnd"/>
      <w:r w:rsidRPr="001106B5">
        <w:rPr>
          <w:rFonts w:cstheme="minorHAnsi"/>
          <w:sz w:val="28"/>
          <w:szCs w:val="28"/>
        </w:rPr>
        <w:t xml:space="preserve">, een schaarse tastbare herinnering. Het Koninkrijk der Nederlanden, en daarmee het hele Nederlandse volk, wil er nadrukkelijk </w:t>
      </w:r>
      <w:r w:rsidR="00501A78" w:rsidRPr="001106B5">
        <w:rPr>
          <w:rFonts w:cstheme="minorHAnsi"/>
          <w:sz w:val="28"/>
          <w:szCs w:val="28"/>
        </w:rPr>
        <w:t>zijn</w:t>
      </w:r>
      <w:r w:rsidRPr="001106B5">
        <w:rPr>
          <w:rFonts w:cstheme="minorHAnsi"/>
          <w:sz w:val="28"/>
          <w:szCs w:val="28"/>
        </w:rPr>
        <w:t xml:space="preserve"> blijk van respe</w:t>
      </w:r>
      <w:r w:rsidR="00586907" w:rsidRPr="001106B5">
        <w:rPr>
          <w:rFonts w:cstheme="minorHAnsi"/>
          <w:sz w:val="28"/>
          <w:szCs w:val="28"/>
        </w:rPr>
        <w:t>ct en waardering mee uitdrukken</w:t>
      </w:r>
      <w:r w:rsidRPr="001106B5">
        <w:rPr>
          <w:rFonts w:cstheme="minorHAnsi"/>
          <w:sz w:val="28"/>
          <w:szCs w:val="28"/>
        </w:rPr>
        <w:t xml:space="preserve"> voor de inzet onder buitengewoon moeilijke omstandigheden. Respect en waarderi</w:t>
      </w:r>
      <w:r w:rsidR="00501A78" w:rsidRPr="001106B5">
        <w:rPr>
          <w:rFonts w:cstheme="minorHAnsi"/>
          <w:sz w:val="28"/>
          <w:szCs w:val="28"/>
        </w:rPr>
        <w:t xml:space="preserve">ng die tijdloos zijn en die </w:t>
      </w:r>
      <w:r w:rsidRPr="001106B5">
        <w:rPr>
          <w:rFonts w:cstheme="minorHAnsi"/>
          <w:sz w:val="28"/>
          <w:szCs w:val="28"/>
        </w:rPr>
        <w:t xml:space="preserve">wij ook na zo vele jaren nog tot uitdrukking willen brengen. Ik wil daar persoonlijk nog iets aan toevoegen </w:t>
      </w:r>
      <w:r w:rsidR="00452913">
        <w:rPr>
          <w:rFonts w:cstheme="minorHAnsi"/>
          <w:sz w:val="28"/>
          <w:szCs w:val="28"/>
        </w:rPr>
        <w:t>een</w:t>
      </w:r>
      <w:r w:rsidRPr="001106B5">
        <w:rPr>
          <w:rFonts w:cstheme="minorHAnsi"/>
          <w:sz w:val="28"/>
          <w:szCs w:val="28"/>
        </w:rPr>
        <w:t xml:space="preserve"> tekst </w:t>
      </w:r>
      <w:r w:rsidR="00452913">
        <w:rPr>
          <w:rFonts w:cstheme="minorHAnsi"/>
          <w:sz w:val="28"/>
          <w:szCs w:val="28"/>
        </w:rPr>
        <w:t xml:space="preserve">die ik las </w:t>
      </w:r>
      <w:r w:rsidRPr="001106B5">
        <w:rPr>
          <w:rFonts w:cstheme="minorHAnsi"/>
          <w:sz w:val="28"/>
          <w:szCs w:val="28"/>
        </w:rPr>
        <w:t>op het monument bij de Amerikaa</w:t>
      </w:r>
      <w:r w:rsidR="00452913">
        <w:rPr>
          <w:rFonts w:cstheme="minorHAnsi"/>
          <w:sz w:val="28"/>
          <w:szCs w:val="28"/>
        </w:rPr>
        <w:t xml:space="preserve">nse Erebegraafplaats Margraten. </w:t>
      </w:r>
      <w:r w:rsidRPr="001106B5">
        <w:rPr>
          <w:rFonts w:cstheme="minorHAnsi"/>
          <w:sz w:val="28"/>
          <w:szCs w:val="28"/>
        </w:rPr>
        <w:t>Vrij vertaald: Iedereen verdien</w:t>
      </w:r>
      <w:r w:rsidR="008872CC">
        <w:rPr>
          <w:rFonts w:cstheme="minorHAnsi"/>
          <w:sz w:val="28"/>
          <w:szCs w:val="28"/>
        </w:rPr>
        <w:t>t</w:t>
      </w:r>
      <w:r w:rsidRPr="001106B5">
        <w:rPr>
          <w:rFonts w:cstheme="minorHAnsi"/>
          <w:sz w:val="28"/>
          <w:szCs w:val="28"/>
        </w:rPr>
        <w:t xml:space="preserve"> volle eer voor zijn grote daden, met het grootst mogelijke monument. Dat is echter niet zijn laatste rustplaats, maar dat is een thuis in de herinnering van de mens</w:t>
      </w:r>
      <w:r w:rsidR="00093B35" w:rsidRPr="001106B5">
        <w:rPr>
          <w:rFonts w:cstheme="minorHAnsi"/>
          <w:sz w:val="28"/>
          <w:szCs w:val="28"/>
        </w:rPr>
        <w:t>, in onze dierbare gedachte</w:t>
      </w:r>
      <w:r w:rsidRPr="001106B5">
        <w:rPr>
          <w:rFonts w:cstheme="minorHAnsi"/>
          <w:sz w:val="28"/>
          <w:szCs w:val="28"/>
        </w:rPr>
        <w:t xml:space="preserve">. </w:t>
      </w:r>
      <w:r w:rsidR="00452913">
        <w:rPr>
          <w:rFonts w:cstheme="minorHAnsi"/>
          <w:sz w:val="28"/>
          <w:szCs w:val="28"/>
        </w:rPr>
        <w:t>Dus n</w:t>
      </w:r>
      <w:r w:rsidRPr="001106B5">
        <w:rPr>
          <w:rFonts w:cstheme="minorHAnsi"/>
          <w:sz w:val="28"/>
          <w:szCs w:val="28"/>
        </w:rPr>
        <w:t>iet een monument of een praalgraf vormt het grootst mogelijke eerbetoon, maar voor</w:t>
      </w:r>
      <w:r w:rsidR="00452913">
        <w:rPr>
          <w:rFonts w:cstheme="minorHAnsi"/>
          <w:sz w:val="28"/>
          <w:szCs w:val="28"/>
        </w:rPr>
        <w:t>t</w:t>
      </w:r>
      <w:r w:rsidRPr="001106B5">
        <w:rPr>
          <w:rFonts w:cstheme="minorHAnsi"/>
          <w:sz w:val="28"/>
          <w:szCs w:val="28"/>
        </w:rPr>
        <w:t xml:space="preserve">leven in de herinnering van mensen is </w:t>
      </w:r>
      <w:r w:rsidR="00452913">
        <w:rPr>
          <w:rFonts w:cstheme="minorHAnsi"/>
          <w:sz w:val="28"/>
          <w:szCs w:val="28"/>
        </w:rPr>
        <w:t xml:space="preserve">veel </w:t>
      </w:r>
      <w:r w:rsidRPr="001106B5">
        <w:rPr>
          <w:rFonts w:cstheme="minorHAnsi"/>
          <w:sz w:val="28"/>
          <w:szCs w:val="28"/>
        </w:rPr>
        <w:t xml:space="preserve">groter dan dat. Ik hoop dat </w:t>
      </w:r>
      <w:r w:rsidR="00452913">
        <w:rPr>
          <w:rFonts w:cstheme="minorHAnsi"/>
          <w:sz w:val="28"/>
          <w:szCs w:val="28"/>
        </w:rPr>
        <w:t>het</w:t>
      </w:r>
      <w:r w:rsidRPr="001106B5">
        <w:rPr>
          <w:rFonts w:cstheme="minorHAnsi"/>
          <w:sz w:val="28"/>
          <w:szCs w:val="28"/>
        </w:rPr>
        <w:t xml:space="preserve"> haast nietige kleino</w:t>
      </w:r>
      <w:r w:rsidR="00452913">
        <w:rPr>
          <w:rFonts w:cstheme="minorHAnsi"/>
          <w:sz w:val="28"/>
          <w:szCs w:val="28"/>
        </w:rPr>
        <w:t>od</w:t>
      </w:r>
      <w:r w:rsidRPr="001106B5">
        <w:rPr>
          <w:rFonts w:cstheme="minorHAnsi"/>
          <w:sz w:val="28"/>
          <w:szCs w:val="28"/>
        </w:rPr>
        <w:t xml:space="preserve">, </w:t>
      </w:r>
      <w:r w:rsidR="00452913">
        <w:rPr>
          <w:rFonts w:cstheme="minorHAnsi"/>
          <w:sz w:val="28"/>
          <w:szCs w:val="28"/>
        </w:rPr>
        <w:t>dat</w:t>
      </w:r>
      <w:r w:rsidRPr="001106B5">
        <w:rPr>
          <w:rFonts w:cstheme="minorHAnsi"/>
          <w:sz w:val="28"/>
          <w:szCs w:val="28"/>
        </w:rPr>
        <w:t xml:space="preserve"> ik </w:t>
      </w:r>
      <w:r w:rsidR="00452913">
        <w:rPr>
          <w:rFonts w:cstheme="minorHAnsi"/>
          <w:sz w:val="28"/>
          <w:szCs w:val="28"/>
        </w:rPr>
        <w:t xml:space="preserve">zo dadelijk </w:t>
      </w:r>
      <w:r w:rsidRPr="001106B5">
        <w:rPr>
          <w:rFonts w:cstheme="minorHAnsi"/>
          <w:sz w:val="28"/>
          <w:szCs w:val="28"/>
        </w:rPr>
        <w:t>mag gaan uitreiken, u helpen dit groots</w:t>
      </w:r>
      <w:r w:rsidR="00093B35" w:rsidRPr="001106B5">
        <w:rPr>
          <w:rFonts w:cstheme="minorHAnsi"/>
          <w:sz w:val="28"/>
          <w:szCs w:val="28"/>
        </w:rPr>
        <w:t>t</w:t>
      </w:r>
      <w:r w:rsidRPr="001106B5">
        <w:rPr>
          <w:rFonts w:cstheme="minorHAnsi"/>
          <w:sz w:val="28"/>
          <w:szCs w:val="28"/>
        </w:rPr>
        <w:t>e eerbetoon, uw herinnering, te realiseren en door te geven aan hen die na u komen.</w:t>
      </w:r>
    </w:p>
    <w:p w:rsidR="00132D30" w:rsidRPr="001106B5" w:rsidRDefault="00132D30" w:rsidP="00B10876">
      <w:pPr>
        <w:pStyle w:val="Geenafstand"/>
        <w:spacing w:line="360" w:lineRule="auto"/>
        <w:rPr>
          <w:rFonts w:cstheme="minorHAnsi"/>
          <w:sz w:val="28"/>
          <w:szCs w:val="28"/>
        </w:rPr>
      </w:pPr>
    </w:p>
    <w:p w:rsidR="001106B5" w:rsidRPr="001106B5" w:rsidRDefault="001106B5" w:rsidP="001106B5">
      <w:pPr>
        <w:spacing w:line="360" w:lineRule="auto"/>
        <w:rPr>
          <w:rFonts w:cstheme="minorHAnsi"/>
          <w:color w:val="000000"/>
          <w:sz w:val="28"/>
          <w:szCs w:val="28"/>
        </w:rPr>
      </w:pPr>
      <w:r w:rsidRPr="001106B5">
        <w:rPr>
          <w:rFonts w:cstheme="minorHAnsi"/>
          <w:color w:val="000000"/>
          <w:sz w:val="28"/>
          <w:szCs w:val="28"/>
        </w:rPr>
        <w:t xml:space="preserve">Vandaag is er sprake van een bijzondere postume medaille uitreiking. </w:t>
      </w:r>
      <w:r w:rsidR="008872CC">
        <w:rPr>
          <w:rFonts w:cstheme="minorHAnsi"/>
          <w:color w:val="000000"/>
          <w:sz w:val="28"/>
          <w:szCs w:val="28"/>
        </w:rPr>
        <w:t>Twee</w:t>
      </w:r>
      <w:r w:rsidRPr="001106B5">
        <w:rPr>
          <w:rFonts w:cstheme="minorHAnsi"/>
          <w:color w:val="000000"/>
          <w:sz w:val="28"/>
          <w:szCs w:val="28"/>
        </w:rPr>
        <w:t xml:space="preserve"> jaar geleden bij de Nationale Herdenking 15 augustus 1945 werd de naam genoemd van de man bij de vlaggenmast in het KNIL uniform: onze bewoner</w:t>
      </w:r>
      <w:r w:rsidR="00452913">
        <w:rPr>
          <w:rFonts w:cstheme="minorHAnsi"/>
          <w:color w:val="000000"/>
          <w:sz w:val="28"/>
          <w:szCs w:val="28"/>
        </w:rPr>
        <w:t xml:space="preserve">, de </w:t>
      </w:r>
      <w:proofErr w:type="spellStart"/>
      <w:r w:rsidR="00452913">
        <w:rPr>
          <w:rFonts w:cstheme="minorHAnsi"/>
          <w:color w:val="000000"/>
          <w:sz w:val="28"/>
          <w:szCs w:val="28"/>
        </w:rPr>
        <w:t>adj</w:t>
      </w:r>
      <w:proofErr w:type="spellEnd"/>
      <w:r w:rsidR="00452913">
        <w:rPr>
          <w:rFonts w:cstheme="minorHAnsi"/>
          <w:color w:val="000000"/>
          <w:sz w:val="28"/>
          <w:szCs w:val="28"/>
        </w:rPr>
        <w:t xml:space="preserve"> b.d.</w:t>
      </w:r>
      <w:r w:rsidRPr="001106B5">
        <w:rPr>
          <w:rFonts w:cstheme="minorHAnsi"/>
          <w:color w:val="000000"/>
          <w:sz w:val="28"/>
          <w:szCs w:val="28"/>
        </w:rPr>
        <w:t xml:space="preserve"> Bo</w:t>
      </w:r>
      <w:r w:rsidR="00452913">
        <w:rPr>
          <w:rFonts w:cstheme="minorHAnsi"/>
          <w:color w:val="000000"/>
          <w:sz w:val="28"/>
          <w:szCs w:val="28"/>
        </w:rPr>
        <w:t>l</w:t>
      </w:r>
      <w:r w:rsidR="008872CC">
        <w:rPr>
          <w:rFonts w:cstheme="minorHAnsi"/>
          <w:color w:val="000000"/>
          <w:sz w:val="28"/>
          <w:szCs w:val="28"/>
        </w:rPr>
        <w:t xml:space="preserve"> </w:t>
      </w:r>
      <w:proofErr w:type="spellStart"/>
      <w:r w:rsidRPr="001106B5">
        <w:rPr>
          <w:rFonts w:cstheme="minorHAnsi"/>
          <w:color w:val="000000"/>
          <w:sz w:val="28"/>
          <w:szCs w:val="28"/>
        </w:rPr>
        <w:t>Kerrebijn</w:t>
      </w:r>
      <w:proofErr w:type="spellEnd"/>
      <w:r w:rsidRPr="001106B5">
        <w:rPr>
          <w:rFonts w:cstheme="minorHAnsi"/>
          <w:color w:val="000000"/>
          <w:sz w:val="28"/>
          <w:szCs w:val="28"/>
        </w:rPr>
        <w:t xml:space="preserve">. Bij </w:t>
      </w:r>
      <w:r w:rsidR="00452913">
        <w:rPr>
          <w:rFonts w:cstheme="minorHAnsi"/>
          <w:color w:val="000000"/>
          <w:sz w:val="28"/>
          <w:szCs w:val="28"/>
        </w:rPr>
        <w:t xml:space="preserve">mevrouw </w:t>
      </w:r>
      <w:r w:rsidRPr="001106B5">
        <w:rPr>
          <w:rFonts w:cstheme="minorHAnsi"/>
          <w:color w:val="000000"/>
          <w:sz w:val="28"/>
          <w:szCs w:val="28"/>
        </w:rPr>
        <w:t xml:space="preserve">Thea </w:t>
      </w:r>
      <w:proofErr w:type="spellStart"/>
      <w:r w:rsidR="00336A0E">
        <w:rPr>
          <w:rFonts w:cstheme="minorHAnsi"/>
          <w:color w:val="000000"/>
          <w:sz w:val="28"/>
          <w:szCs w:val="28"/>
        </w:rPr>
        <w:t>Meulders</w:t>
      </w:r>
      <w:proofErr w:type="spellEnd"/>
      <w:r w:rsidRPr="001106B5">
        <w:rPr>
          <w:rFonts w:cstheme="minorHAnsi"/>
          <w:color w:val="000000"/>
          <w:sz w:val="28"/>
          <w:szCs w:val="28"/>
        </w:rPr>
        <w:t xml:space="preserve">, hier aanwezig, gingen toen rillingen over haar rug. Immers dat was ook de naam van de sergeant die gelijktijdig met </w:t>
      </w:r>
      <w:r w:rsidR="00452913">
        <w:rPr>
          <w:rFonts w:cstheme="minorHAnsi"/>
          <w:color w:val="000000"/>
          <w:sz w:val="28"/>
          <w:szCs w:val="28"/>
        </w:rPr>
        <w:lastRenderedPageBreak/>
        <w:t xml:space="preserve">haar vader </w:t>
      </w:r>
      <w:proofErr w:type="spellStart"/>
      <w:r w:rsidR="00452913">
        <w:rPr>
          <w:rFonts w:cstheme="minorHAnsi"/>
          <w:color w:val="000000"/>
          <w:sz w:val="28"/>
          <w:szCs w:val="28"/>
        </w:rPr>
        <w:t>elnt</w:t>
      </w:r>
      <w:proofErr w:type="spellEnd"/>
      <w:r w:rsidR="00452913">
        <w:rPr>
          <w:rFonts w:cstheme="minorHAnsi"/>
          <w:color w:val="000000"/>
          <w:sz w:val="28"/>
          <w:szCs w:val="28"/>
        </w:rPr>
        <w:t xml:space="preserve"> J.C. </w:t>
      </w:r>
      <w:proofErr w:type="spellStart"/>
      <w:r w:rsidR="00452913">
        <w:rPr>
          <w:rFonts w:cstheme="minorHAnsi"/>
          <w:color w:val="000000"/>
          <w:sz w:val="28"/>
          <w:szCs w:val="28"/>
        </w:rPr>
        <w:t>M</w:t>
      </w:r>
      <w:r w:rsidR="00AA1EF1">
        <w:rPr>
          <w:rFonts w:cstheme="minorHAnsi"/>
          <w:color w:val="000000"/>
          <w:sz w:val="28"/>
          <w:szCs w:val="28"/>
        </w:rPr>
        <w:t>e</w:t>
      </w:r>
      <w:r w:rsidRPr="001106B5">
        <w:rPr>
          <w:rFonts w:cstheme="minorHAnsi"/>
          <w:color w:val="000000"/>
          <w:sz w:val="28"/>
          <w:szCs w:val="28"/>
        </w:rPr>
        <w:t>ulders</w:t>
      </w:r>
      <w:proofErr w:type="spellEnd"/>
      <w:r w:rsidRPr="001106B5">
        <w:rPr>
          <w:rFonts w:cstheme="minorHAnsi"/>
          <w:color w:val="000000"/>
          <w:sz w:val="28"/>
          <w:szCs w:val="28"/>
        </w:rPr>
        <w:t xml:space="preserve"> medio maart 1942 werd onthoofd. Zij kregen de '</w:t>
      </w:r>
      <w:proofErr w:type="spellStart"/>
      <w:r w:rsidRPr="001106B5">
        <w:rPr>
          <w:rFonts w:cstheme="minorHAnsi"/>
          <w:color w:val="000000"/>
          <w:sz w:val="28"/>
          <w:szCs w:val="28"/>
        </w:rPr>
        <w:t>eredood</w:t>
      </w:r>
      <w:proofErr w:type="spellEnd"/>
      <w:r w:rsidRPr="001106B5">
        <w:rPr>
          <w:rFonts w:cstheme="minorHAnsi"/>
          <w:color w:val="000000"/>
          <w:sz w:val="28"/>
          <w:szCs w:val="28"/>
        </w:rPr>
        <w:t xml:space="preserve">': het zwaard wegens dapperheid, terwijl de manschappen de kogel kregen en alle lichamen in de rivier werden gegooid. De </w:t>
      </w:r>
      <w:proofErr w:type="spellStart"/>
      <w:r w:rsidRPr="001106B5">
        <w:rPr>
          <w:rFonts w:cstheme="minorHAnsi"/>
          <w:color w:val="000000"/>
          <w:sz w:val="28"/>
          <w:szCs w:val="28"/>
        </w:rPr>
        <w:t>dardanel</w:t>
      </w:r>
      <w:proofErr w:type="spellEnd"/>
      <w:r w:rsidR="00452913">
        <w:rPr>
          <w:rFonts w:cstheme="minorHAnsi"/>
          <w:color w:val="000000"/>
          <w:sz w:val="28"/>
          <w:szCs w:val="28"/>
        </w:rPr>
        <w:t xml:space="preserve">(een oppasser van een KNIL Marechaussee-officier) </w:t>
      </w:r>
      <w:r w:rsidRPr="001106B5">
        <w:rPr>
          <w:rFonts w:cstheme="minorHAnsi"/>
          <w:color w:val="000000"/>
          <w:sz w:val="28"/>
          <w:szCs w:val="28"/>
        </w:rPr>
        <w:t>van haar vader sol</w:t>
      </w:r>
      <w:r w:rsidR="00452913">
        <w:rPr>
          <w:rFonts w:cstheme="minorHAnsi"/>
          <w:color w:val="000000"/>
          <w:sz w:val="28"/>
          <w:szCs w:val="28"/>
        </w:rPr>
        <w:t>daat-</w:t>
      </w:r>
      <w:proofErr w:type="spellStart"/>
      <w:r w:rsidRPr="001106B5">
        <w:rPr>
          <w:rFonts w:cstheme="minorHAnsi"/>
          <w:color w:val="000000"/>
          <w:sz w:val="28"/>
          <w:szCs w:val="28"/>
        </w:rPr>
        <w:t>fourier</w:t>
      </w:r>
      <w:proofErr w:type="spellEnd"/>
      <w:r w:rsidR="008872CC">
        <w:rPr>
          <w:rFonts w:cstheme="minorHAnsi"/>
          <w:color w:val="000000"/>
          <w:sz w:val="28"/>
          <w:szCs w:val="28"/>
        </w:rPr>
        <w:t xml:space="preserve"> </w:t>
      </w:r>
      <w:proofErr w:type="spellStart"/>
      <w:r w:rsidRPr="001106B5">
        <w:rPr>
          <w:rFonts w:cstheme="minorHAnsi"/>
          <w:color w:val="000000"/>
          <w:sz w:val="28"/>
          <w:szCs w:val="28"/>
        </w:rPr>
        <w:t>Hallatu</w:t>
      </w:r>
      <w:proofErr w:type="spellEnd"/>
      <w:r w:rsidRPr="001106B5">
        <w:rPr>
          <w:rFonts w:cstheme="minorHAnsi"/>
          <w:color w:val="000000"/>
          <w:sz w:val="28"/>
          <w:szCs w:val="28"/>
        </w:rPr>
        <w:t xml:space="preserve"> die ook gewond was, kon na de oorlog verslag </w:t>
      </w:r>
      <w:r w:rsidR="00452913">
        <w:rPr>
          <w:rFonts w:cstheme="minorHAnsi"/>
          <w:color w:val="000000"/>
          <w:sz w:val="28"/>
          <w:szCs w:val="28"/>
        </w:rPr>
        <w:t>doen</w:t>
      </w:r>
      <w:r w:rsidRPr="001106B5">
        <w:rPr>
          <w:rFonts w:cstheme="minorHAnsi"/>
          <w:color w:val="000000"/>
          <w:sz w:val="28"/>
          <w:szCs w:val="28"/>
        </w:rPr>
        <w:t xml:space="preserve"> van die gebeurtenis. Al die jaren werd door mevrouw </w:t>
      </w:r>
      <w:proofErr w:type="spellStart"/>
      <w:r w:rsidR="00336A0E">
        <w:rPr>
          <w:rFonts w:cstheme="minorHAnsi"/>
          <w:color w:val="000000"/>
          <w:sz w:val="28"/>
          <w:szCs w:val="28"/>
        </w:rPr>
        <w:t>Meulders</w:t>
      </w:r>
      <w:proofErr w:type="spellEnd"/>
      <w:r w:rsidRPr="001106B5">
        <w:rPr>
          <w:rFonts w:cstheme="minorHAnsi"/>
          <w:color w:val="000000"/>
          <w:sz w:val="28"/>
          <w:szCs w:val="28"/>
        </w:rPr>
        <w:t xml:space="preserve"> getracht meer over haar vader te weet te komen en de naam </w:t>
      </w:r>
      <w:proofErr w:type="spellStart"/>
      <w:r w:rsidRPr="001106B5">
        <w:rPr>
          <w:rFonts w:cstheme="minorHAnsi"/>
          <w:color w:val="000000"/>
          <w:sz w:val="28"/>
          <w:szCs w:val="28"/>
        </w:rPr>
        <w:t>Kerrebijn</w:t>
      </w:r>
      <w:proofErr w:type="spellEnd"/>
      <w:r w:rsidR="008872CC">
        <w:rPr>
          <w:rFonts w:cstheme="minorHAnsi"/>
          <w:color w:val="000000"/>
          <w:sz w:val="28"/>
          <w:szCs w:val="28"/>
        </w:rPr>
        <w:t xml:space="preserve"> </w:t>
      </w:r>
      <w:r w:rsidR="00452913">
        <w:rPr>
          <w:rFonts w:cstheme="minorHAnsi"/>
          <w:color w:val="000000"/>
          <w:sz w:val="28"/>
          <w:szCs w:val="28"/>
        </w:rPr>
        <w:t>viel</w:t>
      </w:r>
      <w:r w:rsidRPr="001106B5">
        <w:rPr>
          <w:rFonts w:cstheme="minorHAnsi"/>
          <w:color w:val="000000"/>
          <w:sz w:val="28"/>
          <w:szCs w:val="28"/>
        </w:rPr>
        <w:t xml:space="preserve"> daar</w:t>
      </w:r>
      <w:r w:rsidR="00452913">
        <w:rPr>
          <w:rFonts w:cstheme="minorHAnsi"/>
          <w:color w:val="000000"/>
          <w:sz w:val="28"/>
          <w:szCs w:val="28"/>
        </w:rPr>
        <w:t xml:space="preserve"> regelmatig </w:t>
      </w:r>
      <w:r w:rsidRPr="001106B5">
        <w:rPr>
          <w:rFonts w:cstheme="minorHAnsi"/>
          <w:color w:val="000000"/>
          <w:sz w:val="28"/>
          <w:szCs w:val="28"/>
        </w:rPr>
        <w:t xml:space="preserve">bij. </w:t>
      </w:r>
    </w:p>
    <w:p w:rsidR="001106B5" w:rsidRPr="001106B5" w:rsidRDefault="001106B5" w:rsidP="001106B5">
      <w:pPr>
        <w:spacing w:line="360" w:lineRule="auto"/>
        <w:rPr>
          <w:rFonts w:cstheme="minorHAnsi"/>
          <w:color w:val="000000"/>
          <w:sz w:val="28"/>
          <w:szCs w:val="28"/>
        </w:rPr>
      </w:pPr>
    </w:p>
    <w:p w:rsidR="001106B5" w:rsidRDefault="001106B5" w:rsidP="001106B5">
      <w:pPr>
        <w:spacing w:line="360" w:lineRule="auto"/>
        <w:rPr>
          <w:rFonts w:cstheme="minorHAnsi"/>
          <w:color w:val="000000"/>
          <w:sz w:val="28"/>
          <w:szCs w:val="28"/>
        </w:rPr>
      </w:pPr>
      <w:r w:rsidRPr="001106B5">
        <w:rPr>
          <w:rFonts w:cstheme="minorHAnsi"/>
          <w:color w:val="000000"/>
          <w:sz w:val="28"/>
          <w:szCs w:val="28"/>
        </w:rPr>
        <w:t>Op 15 augustus 201</w:t>
      </w:r>
      <w:r w:rsidR="008872CC">
        <w:rPr>
          <w:rFonts w:cstheme="minorHAnsi"/>
          <w:color w:val="000000"/>
          <w:sz w:val="28"/>
          <w:szCs w:val="28"/>
        </w:rPr>
        <w:t>7</w:t>
      </w:r>
      <w:r w:rsidRPr="001106B5">
        <w:rPr>
          <w:rFonts w:cstheme="minorHAnsi"/>
          <w:color w:val="000000"/>
          <w:sz w:val="28"/>
          <w:szCs w:val="28"/>
        </w:rPr>
        <w:t xml:space="preserve">, 75 jaar na dato, sprak zij </w:t>
      </w:r>
      <w:r w:rsidR="00452913">
        <w:rPr>
          <w:rFonts w:cstheme="minorHAnsi"/>
          <w:color w:val="000000"/>
          <w:sz w:val="28"/>
          <w:szCs w:val="28"/>
        </w:rPr>
        <w:t xml:space="preserve">dus </w:t>
      </w:r>
      <w:r w:rsidRPr="001106B5">
        <w:rPr>
          <w:rFonts w:cstheme="minorHAnsi"/>
          <w:color w:val="000000"/>
          <w:sz w:val="28"/>
          <w:szCs w:val="28"/>
        </w:rPr>
        <w:t xml:space="preserve">met de neef van sergeant </w:t>
      </w:r>
      <w:proofErr w:type="spellStart"/>
      <w:r w:rsidRPr="001106B5">
        <w:rPr>
          <w:rFonts w:cstheme="minorHAnsi"/>
          <w:color w:val="000000"/>
          <w:sz w:val="28"/>
          <w:szCs w:val="28"/>
        </w:rPr>
        <w:t>Kerrebijn</w:t>
      </w:r>
      <w:proofErr w:type="spellEnd"/>
      <w:r w:rsidRPr="001106B5">
        <w:rPr>
          <w:rFonts w:cstheme="minorHAnsi"/>
          <w:color w:val="000000"/>
          <w:sz w:val="28"/>
          <w:szCs w:val="28"/>
        </w:rPr>
        <w:t>, de adjudant</w:t>
      </w:r>
      <w:r w:rsidR="00452913">
        <w:rPr>
          <w:rFonts w:cstheme="minorHAnsi"/>
          <w:color w:val="000000"/>
          <w:sz w:val="28"/>
          <w:szCs w:val="28"/>
        </w:rPr>
        <w:t xml:space="preserve"> </w:t>
      </w:r>
      <w:proofErr w:type="spellStart"/>
      <w:r w:rsidR="00452913">
        <w:rPr>
          <w:rFonts w:cstheme="minorHAnsi"/>
          <w:color w:val="000000"/>
          <w:sz w:val="28"/>
          <w:szCs w:val="28"/>
        </w:rPr>
        <w:t>b.</w:t>
      </w:r>
      <w:proofErr w:type="gramStart"/>
      <w:r w:rsidR="00452913">
        <w:rPr>
          <w:rFonts w:cstheme="minorHAnsi"/>
          <w:color w:val="000000"/>
          <w:sz w:val="28"/>
          <w:szCs w:val="28"/>
        </w:rPr>
        <w:t>d</w:t>
      </w:r>
      <w:proofErr w:type="gramEnd"/>
      <w:r w:rsidR="00452913">
        <w:rPr>
          <w:rFonts w:cstheme="minorHAnsi"/>
          <w:color w:val="000000"/>
          <w:sz w:val="28"/>
          <w:szCs w:val="28"/>
        </w:rPr>
        <w:t>.</w:t>
      </w:r>
      <w:r w:rsidRPr="001106B5">
        <w:rPr>
          <w:rFonts w:cstheme="minorHAnsi"/>
          <w:color w:val="000000"/>
          <w:sz w:val="28"/>
          <w:szCs w:val="28"/>
        </w:rPr>
        <w:t>Kerrebijn</w:t>
      </w:r>
      <w:proofErr w:type="spellEnd"/>
      <w:r w:rsidR="002174E4">
        <w:rPr>
          <w:rFonts w:cstheme="minorHAnsi"/>
          <w:color w:val="000000"/>
          <w:sz w:val="28"/>
          <w:szCs w:val="28"/>
        </w:rPr>
        <w:t xml:space="preserve">, bewoner van </w:t>
      </w:r>
      <w:r w:rsidRPr="001106B5">
        <w:rPr>
          <w:rFonts w:cstheme="minorHAnsi"/>
          <w:color w:val="000000"/>
          <w:sz w:val="28"/>
          <w:szCs w:val="28"/>
        </w:rPr>
        <w:t xml:space="preserve">Bronbeek. </w:t>
      </w:r>
      <w:r w:rsidR="002174E4">
        <w:rPr>
          <w:rFonts w:cstheme="minorHAnsi"/>
          <w:color w:val="000000"/>
          <w:sz w:val="28"/>
          <w:szCs w:val="28"/>
        </w:rPr>
        <w:t>Hij vertelt</w:t>
      </w:r>
      <w:r w:rsidRPr="001106B5">
        <w:rPr>
          <w:rFonts w:cstheme="minorHAnsi"/>
          <w:color w:val="000000"/>
          <w:sz w:val="28"/>
          <w:szCs w:val="28"/>
        </w:rPr>
        <w:t xml:space="preserve"> dat hij als 14 jarige jongen in maart 1942 school naar huis</w:t>
      </w:r>
      <w:r w:rsidR="002174E4">
        <w:rPr>
          <w:rFonts w:cstheme="minorHAnsi"/>
          <w:color w:val="000000"/>
          <w:sz w:val="28"/>
          <w:szCs w:val="28"/>
        </w:rPr>
        <w:t xml:space="preserve"> liep, een afstand van om en nabij 100 km.</w:t>
      </w:r>
      <w:r w:rsidRPr="001106B5">
        <w:rPr>
          <w:rFonts w:cstheme="minorHAnsi"/>
          <w:color w:val="000000"/>
          <w:sz w:val="28"/>
          <w:szCs w:val="28"/>
        </w:rPr>
        <w:t xml:space="preserve"> Zijn moeder heeft </w:t>
      </w:r>
      <w:r w:rsidR="002174E4">
        <w:rPr>
          <w:rFonts w:cstheme="minorHAnsi"/>
          <w:color w:val="000000"/>
          <w:sz w:val="28"/>
          <w:szCs w:val="28"/>
        </w:rPr>
        <w:t>hem bij thuiskomst</w:t>
      </w:r>
      <w:r w:rsidRPr="001106B5">
        <w:rPr>
          <w:rFonts w:cstheme="minorHAnsi"/>
          <w:color w:val="000000"/>
          <w:sz w:val="28"/>
          <w:szCs w:val="28"/>
        </w:rPr>
        <w:t xml:space="preserve"> verteld dat zijn oom was omgebracht. Dat bericht was haar verteld door haar broer, </w:t>
      </w:r>
      <w:proofErr w:type="spellStart"/>
      <w:r w:rsidR="002174E4">
        <w:rPr>
          <w:rFonts w:cstheme="minorHAnsi"/>
          <w:color w:val="000000"/>
          <w:sz w:val="28"/>
          <w:szCs w:val="28"/>
        </w:rPr>
        <w:t>elnt</w:t>
      </w:r>
      <w:proofErr w:type="spellEnd"/>
      <w:r w:rsidRPr="001106B5">
        <w:rPr>
          <w:rFonts w:cstheme="minorHAnsi"/>
          <w:color w:val="000000"/>
          <w:sz w:val="28"/>
          <w:szCs w:val="28"/>
        </w:rPr>
        <w:t xml:space="preserve"> Vic </w:t>
      </w:r>
      <w:proofErr w:type="spellStart"/>
      <w:r w:rsidRPr="001106B5">
        <w:rPr>
          <w:rFonts w:cstheme="minorHAnsi"/>
          <w:color w:val="000000"/>
          <w:sz w:val="28"/>
          <w:szCs w:val="28"/>
        </w:rPr>
        <w:t>ToersBijns</w:t>
      </w:r>
      <w:proofErr w:type="spellEnd"/>
      <w:r w:rsidRPr="001106B5">
        <w:rPr>
          <w:rFonts w:cstheme="minorHAnsi"/>
          <w:color w:val="000000"/>
          <w:sz w:val="28"/>
          <w:szCs w:val="28"/>
        </w:rPr>
        <w:t xml:space="preserve">, die tot 1944 </w:t>
      </w:r>
      <w:r w:rsidR="002174E4">
        <w:rPr>
          <w:rFonts w:cstheme="minorHAnsi"/>
          <w:color w:val="000000"/>
          <w:sz w:val="28"/>
          <w:szCs w:val="28"/>
        </w:rPr>
        <w:t>een verzetsgroep leidde in Zuid-</w:t>
      </w:r>
      <w:r w:rsidRPr="001106B5">
        <w:rPr>
          <w:rFonts w:cstheme="minorHAnsi"/>
          <w:color w:val="000000"/>
          <w:sz w:val="28"/>
          <w:szCs w:val="28"/>
        </w:rPr>
        <w:t xml:space="preserve">Sumatra en na verraad en zware mishandelingen door de </w:t>
      </w:r>
      <w:proofErr w:type="spellStart"/>
      <w:r w:rsidRPr="001106B5">
        <w:rPr>
          <w:rFonts w:cstheme="minorHAnsi"/>
          <w:color w:val="000000"/>
          <w:sz w:val="28"/>
          <w:szCs w:val="28"/>
        </w:rPr>
        <w:t>Kempetai</w:t>
      </w:r>
      <w:proofErr w:type="spellEnd"/>
      <w:r w:rsidRPr="001106B5">
        <w:rPr>
          <w:rFonts w:cstheme="minorHAnsi"/>
          <w:color w:val="000000"/>
          <w:sz w:val="28"/>
          <w:szCs w:val="28"/>
        </w:rPr>
        <w:t xml:space="preserve"> werd onthoofd. Terwijl zij op zoek was naar meer informatie over haar vader bracht zij verschillende families in contact met elkaar en dat na 75 jaar</w:t>
      </w:r>
      <w:r w:rsidR="002174E4">
        <w:rPr>
          <w:rFonts w:cstheme="minorHAnsi"/>
          <w:color w:val="000000"/>
          <w:sz w:val="28"/>
          <w:szCs w:val="28"/>
        </w:rPr>
        <w:t xml:space="preserve"> (!)</w:t>
      </w:r>
      <w:r w:rsidRPr="001106B5">
        <w:rPr>
          <w:rFonts w:cstheme="minorHAnsi"/>
          <w:color w:val="000000"/>
          <w:sz w:val="28"/>
          <w:szCs w:val="28"/>
        </w:rPr>
        <w:t xml:space="preserve">. </w:t>
      </w:r>
      <w:r w:rsidR="002174E4">
        <w:rPr>
          <w:rFonts w:cstheme="minorHAnsi"/>
          <w:color w:val="000000"/>
          <w:sz w:val="28"/>
          <w:szCs w:val="28"/>
        </w:rPr>
        <w:t>Dit</w:t>
      </w:r>
      <w:r w:rsidRPr="001106B5">
        <w:rPr>
          <w:rFonts w:cstheme="minorHAnsi"/>
          <w:color w:val="000000"/>
          <w:sz w:val="28"/>
          <w:szCs w:val="28"/>
        </w:rPr>
        <w:t xml:space="preserve"> bijzondere verhaal werd in november 2018 aan Kol </w:t>
      </w:r>
      <w:proofErr w:type="spellStart"/>
      <w:r w:rsidRPr="001106B5">
        <w:rPr>
          <w:rFonts w:cstheme="minorHAnsi"/>
          <w:color w:val="000000"/>
          <w:sz w:val="28"/>
          <w:szCs w:val="28"/>
        </w:rPr>
        <w:t>bd</w:t>
      </w:r>
      <w:proofErr w:type="spellEnd"/>
      <w:r w:rsidRPr="001106B5">
        <w:rPr>
          <w:rFonts w:cstheme="minorHAnsi"/>
          <w:color w:val="000000"/>
          <w:sz w:val="28"/>
          <w:szCs w:val="28"/>
        </w:rPr>
        <w:t xml:space="preserve"> Jacques </w:t>
      </w:r>
      <w:proofErr w:type="spellStart"/>
      <w:r w:rsidRPr="001106B5">
        <w:rPr>
          <w:rFonts w:cstheme="minorHAnsi"/>
          <w:color w:val="000000"/>
          <w:sz w:val="28"/>
          <w:szCs w:val="28"/>
        </w:rPr>
        <w:t>Brijl</w:t>
      </w:r>
      <w:proofErr w:type="spellEnd"/>
      <w:r w:rsidR="008872CC">
        <w:rPr>
          <w:rFonts w:cstheme="minorHAnsi"/>
          <w:color w:val="000000"/>
          <w:sz w:val="28"/>
          <w:szCs w:val="28"/>
        </w:rPr>
        <w:t xml:space="preserve"> </w:t>
      </w:r>
      <w:r w:rsidR="002174E4">
        <w:rPr>
          <w:rFonts w:cstheme="minorHAnsi"/>
          <w:color w:val="000000"/>
          <w:sz w:val="28"/>
          <w:szCs w:val="28"/>
        </w:rPr>
        <w:t>vertel</w:t>
      </w:r>
      <w:r w:rsidR="008872CC">
        <w:rPr>
          <w:rFonts w:cstheme="minorHAnsi"/>
          <w:color w:val="000000"/>
          <w:sz w:val="28"/>
          <w:szCs w:val="28"/>
        </w:rPr>
        <w:t>d</w:t>
      </w:r>
      <w:r w:rsidR="002174E4">
        <w:rPr>
          <w:rFonts w:cstheme="minorHAnsi"/>
          <w:color w:val="000000"/>
          <w:sz w:val="28"/>
          <w:szCs w:val="28"/>
        </w:rPr>
        <w:t xml:space="preserve">, </w:t>
      </w:r>
      <w:r w:rsidRPr="001106B5">
        <w:rPr>
          <w:rFonts w:cstheme="minorHAnsi"/>
          <w:color w:val="000000"/>
          <w:sz w:val="28"/>
          <w:szCs w:val="28"/>
        </w:rPr>
        <w:t xml:space="preserve">die zich toen heeft ingezet voor de postume toekenning van het Mobilisatie Oorlogskruis. Het was de wens om het MOK </w:t>
      </w:r>
      <w:r w:rsidR="002174E4">
        <w:rPr>
          <w:rFonts w:cstheme="minorHAnsi"/>
          <w:color w:val="000000"/>
          <w:sz w:val="28"/>
          <w:szCs w:val="28"/>
        </w:rPr>
        <w:t xml:space="preserve">voor de sergeant Johannes </w:t>
      </w:r>
      <w:proofErr w:type="spellStart"/>
      <w:r w:rsidR="002174E4">
        <w:rPr>
          <w:rFonts w:cstheme="minorHAnsi"/>
          <w:color w:val="000000"/>
          <w:sz w:val="28"/>
          <w:szCs w:val="28"/>
        </w:rPr>
        <w:t>Kerrebijn</w:t>
      </w:r>
      <w:proofErr w:type="spellEnd"/>
      <w:r w:rsidR="002174E4">
        <w:rPr>
          <w:rFonts w:cstheme="minorHAnsi"/>
          <w:color w:val="000000"/>
          <w:sz w:val="28"/>
          <w:szCs w:val="28"/>
        </w:rPr>
        <w:t xml:space="preserve"> uit te reiken op Bronbeek aan neef Bol.</w:t>
      </w:r>
    </w:p>
    <w:p w:rsidR="00A062BC" w:rsidRPr="001106B5" w:rsidRDefault="00A062BC" w:rsidP="001106B5">
      <w:pPr>
        <w:spacing w:line="360" w:lineRule="auto"/>
        <w:rPr>
          <w:rFonts w:cstheme="minorHAnsi"/>
          <w:color w:val="000000"/>
          <w:sz w:val="28"/>
          <w:szCs w:val="28"/>
        </w:rPr>
      </w:pPr>
    </w:p>
    <w:p w:rsidR="005F6CC2" w:rsidRPr="00AA1EF1" w:rsidRDefault="005F6CC2" w:rsidP="00B10876">
      <w:pPr>
        <w:pStyle w:val="Kop1"/>
        <w:spacing w:line="360" w:lineRule="auto"/>
        <w:rPr>
          <w:rFonts w:asciiTheme="minorHAnsi" w:hAnsiTheme="minorHAnsi" w:cstheme="minorHAnsi"/>
          <w:b/>
          <w:color w:val="auto"/>
          <w:sz w:val="28"/>
          <w:szCs w:val="28"/>
        </w:rPr>
      </w:pPr>
      <w:r w:rsidRPr="00AA1EF1">
        <w:rPr>
          <w:rFonts w:asciiTheme="minorHAnsi" w:hAnsiTheme="minorHAnsi" w:cstheme="minorHAnsi"/>
          <w:b/>
          <w:color w:val="auto"/>
          <w:sz w:val="28"/>
          <w:szCs w:val="28"/>
        </w:rPr>
        <w:t>Mobilisatie-oorlogskruis</w:t>
      </w:r>
    </w:p>
    <w:p w:rsidR="005F6CC2" w:rsidRPr="001106B5" w:rsidRDefault="005F6CC2" w:rsidP="00B10876">
      <w:pPr>
        <w:pStyle w:val="Geenafstand"/>
        <w:spacing w:line="360" w:lineRule="auto"/>
        <w:rPr>
          <w:rFonts w:cstheme="minorHAnsi"/>
          <w:sz w:val="28"/>
          <w:szCs w:val="28"/>
        </w:rPr>
      </w:pPr>
      <w:r w:rsidRPr="001106B5">
        <w:rPr>
          <w:rFonts w:cstheme="minorHAnsi"/>
          <w:sz w:val="28"/>
          <w:szCs w:val="28"/>
        </w:rPr>
        <w:t>KB 11 oktober 1948 (STB I 366, 1948) en KB 1 oktober 1992 (STB 559, 1992)</w:t>
      </w:r>
    </w:p>
    <w:p w:rsidR="00977FBF" w:rsidRDefault="00FA449B" w:rsidP="00AA1EF1">
      <w:pPr>
        <w:pStyle w:val="Geenafstand"/>
        <w:spacing w:line="360" w:lineRule="auto"/>
        <w:rPr>
          <w:rFonts w:cstheme="minorHAnsi"/>
          <w:sz w:val="28"/>
          <w:szCs w:val="28"/>
        </w:rPr>
      </w:pPr>
      <w:r w:rsidRPr="001106B5">
        <w:rPr>
          <w:rFonts w:cstheme="minorHAnsi"/>
          <w:sz w:val="28"/>
          <w:szCs w:val="28"/>
        </w:rPr>
        <w:t xml:space="preserve">[toegekend aan] </w:t>
      </w:r>
      <w:r w:rsidR="005F6CC2" w:rsidRPr="001106B5">
        <w:rPr>
          <w:rFonts w:cstheme="minorHAnsi"/>
          <w:sz w:val="28"/>
          <w:szCs w:val="28"/>
        </w:rPr>
        <w:t xml:space="preserve">… oud-militairen, destijds van het Koninkrijk der Nederlanden, die behoord </w:t>
      </w:r>
      <w:proofErr w:type="gramStart"/>
      <w:r w:rsidR="005F6CC2" w:rsidRPr="001106B5">
        <w:rPr>
          <w:rFonts w:cstheme="minorHAnsi"/>
          <w:sz w:val="28"/>
          <w:szCs w:val="28"/>
        </w:rPr>
        <w:t>hebben</w:t>
      </w:r>
      <w:proofErr w:type="gramEnd"/>
      <w:r w:rsidR="005F6CC2" w:rsidRPr="001106B5">
        <w:rPr>
          <w:rFonts w:cstheme="minorHAnsi"/>
          <w:sz w:val="28"/>
          <w:szCs w:val="28"/>
        </w:rPr>
        <w:t xml:space="preserve"> tot de Koninklijke Marine, de Koninklijke Landmacht, het voormalig Koninkrijk Nederlands-Indisch Leger en de Troepen in de </w:t>
      </w:r>
      <w:r w:rsidR="005F6CC2" w:rsidRPr="001106B5">
        <w:rPr>
          <w:rFonts w:cstheme="minorHAnsi"/>
          <w:sz w:val="28"/>
          <w:szCs w:val="28"/>
        </w:rPr>
        <w:lastRenderedPageBreak/>
        <w:t xml:space="preserve">Nederlandse Antillen Aruba, alsmede in het voormalig Koninkrijksdeel Suriname, die in werkelijke dienst zijn geweest in de periode van 6 april 1939 tot 3 september 1945. </w:t>
      </w:r>
    </w:p>
    <w:p w:rsidR="00AA1EF1" w:rsidRPr="001106B5" w:rsidRDefault="00AA1EF1" w:rsidP="00AA1EF1">
      <w:pPr>
        <w:pStyle w:val="Geenafstand"/>
        <w:spacing w:line="360" w:lineRule="auto"/>
        <w:rPr>
          <w:rFonts w:cstheme="minorHAnsi"/>
          <w:sz w:val="28"/>
          <w:szCs w:val="28"/>
        </w:rPr>
      </w:pPr>
    </w:p>
    <w:p w:rsidR="00A062BC" w:rsidRDefault="00B10876" w:rsidP="00B10876">
      <w:pPr>
        <w:spacing w:line="360" w:lineRule="auto"/>
        <w:rPr>
          <w:rFonts w:cstheme="minorHAnsi"/>
          <w:color w:val="000000"/>
          <w:sz w:val="28"/>
          <w:szCs w:val="28"/>
        </w:rPr>
      </w:pPr>
      <w:proofErr w:type="spellStart"/>
      <w:r w:rsidRPr="001106B5">
        <w:rPr>
          <w:rFonts w:cstheme="minorHAnsi"/>
          <w:b/>
          <w:color w:val="000000"/>
          <w:sz w:val="28"/>
          <w:szCs w:val="28"/>
        </w:rPr>
        <w:t>Kerrebijn</w:t>
      </w:r>
      <w:proofErr w:type="spellEnd"/>
      <w:r w:rsidRPr="001106B5">
        <w:rPr>
          <w:rFonts w:cstheme="minorHAnsi"/>
          <w:b/>
          <w:color w:val="000000"/>
          <w:sz w:val="28"/>
          <w:szCs w:val="28"/>
        </w:rPr>
        <w:t>, Johannes</w:t>
      </w:r>
      <w:r w:rsidRPr="001106B5">
        <w:rPr>
          <w:rFonts w:cstheme="minorHAnsi"/>
          <w:color w:val="000000"/>
          <w:sz w:val="28"/>
          <w:szCs w:val="28"/>
        </w:rPr>
        <w:t>, werd op 15 februari 1901 geboren</w:t>
      </w:r>
      <w:r w:rsidR="00A062BC">
        <w:rPr>
          <w:rFonts w:cstheme="minorHAnsi"/>
          <w:color w:val="000000"/>
          <w:sz w:val="28"/>
          <w:szCs w:val="28"/>
        </w:rPr>
        <w:t xml:space="preserve"> in</w:t>
      </w:r>
      <w:r w:rsidRPr="001106B5">
        <w:rPr>
          <w:rFonts w:cstheme="minorHAnsi"/>
          <w:color w:val="000000"/>
          <w:sz w:val="28"/>
          <w:szCs w:val="28"/>
        </w:rPr>
        <w:t xml:space="preserve"> Gouda. Op 4 november 1918 tekende hij voor zeven jaren als vrijwilliger bij de koloniale troepen (stamboeknummer 4247). Op 6 februari 1919 vertrok hij niet naar Nederlands-Indië, maar naar Curaçao</w:t>
      </w:r>
      <w:r w:rsidR="00A062BC">
        <w:rPr>
          <w:rFonts w:cstheme="minorHAnsi"/>
          <w:color w:val="000000"/>
          <w:sz w:val="28"/>
          <w:szCs w:val="28"/>
        </w:rPr>
        <w:t xml:space="preserve"> op de</w:t>
      </w:r>
      <w:r w:rsidRPr="001106B5">
        <w:rPr>
          <w:rFonts w:cstheme="minorHAnsi"/>
          <w:color w:val="000000"/>
          <w:sz w:val="28"/>
          <w:szCs w:val="28"/>
        </w:rPr>
        <w:t xml:space="preserve"> Nederlandse Antillen. </w:t>
      </w:r>
      <w:r w:rsidR="00A062BC">
        <w:rPr>
          <w:rFonts w:cstheme="minorHAnsi"/>
          <w:color w:val="000000"/>
          <w:sz w:val="28"/>
          <w:szCs w:val="28"/>
        </w:rPr>
        <w:t xml:space="preserve">Daar </w:t>
      </w:r>
      <w:r w:rsidRPr="001106B5">
        <w:rPr>
          <w:rFonts w:cstheme="minorHAnsi"/>
          <w:color w:val="000000"/>
          <w:sz w:val="28"/>
          <w:szCs w:val="28"/>
        </w:rPr>
        <w:t>lag</w:t>
      </w:r>
      <w:r w:rsidR="00A062BC">
        <w:rPr>
          <w:rFonts w:cstheme="minorHAnsi"/>
          <w:color w:val="000000"/>
          <w:sz w:val="28"/>
          <w:szCs w:val="28"/>
        </w:rPr>
        <w:t>, net als nu,</w:t>
      </w:r>
      <w:r w:rsidRPr="001106B5">
        <w:rPr>
          <w:rFonts w:cstheme="minorHAnsi"/>
          <w:color w:val="000000"/>
          <w:sz w:val="28"/>
          <w:szCs w:val="28"/>
        </w:rPr>
        <w:t xml:space="preserve"> een compagnie infanterie. In april 1922 was hij weer terug in Nederland om </w:t>
      </w:r>
      <w:r w:rsidR="00A062BC">
        <w:rPr>
          <w:rFonts w:cstheme="minorHAnsi"/>
          <w:color w:val="000000"/>
          <w:sz w:val="28"/>
          <w:szCs w:val="28"/>
        </w:rPr>
        <w:t>een</w:t>
      </w:r>
      <w:r w:rsidRPr="001106B5">
        <w:rPr>
          <w:rFonts w:cstheme="minorHAnsi"/>
          <w:color w:val="000000"/>
          <w:sz w:val="28"/>
          <w:szCs w:val="28"/>
        </w:rPr>
        <w:t xml:space="preserve"> maand </w:t>
      </w:r>
      <w:r w:rsidR="00A062BC">
        <w:rPr>
          <w:rFonts w:cstheme="minorHAnsi"/>
          <w:color w:val="000000"/>
          <w:sz w:val="28"/>
          <w:szCs w:val="28"/>
        </w:rPr>
        <w:t xml:space="preserve">later </w:t>
      </w:r>
      <w:r w:rsidRPr="001106B5">
        <w:rPr>
          <w:rFonts w:cstheme="minorHAnsi"/>
          <w:color w:val="000000"/>
          <w:sz w:val="28"/>
          <w:szCs w:val="28"/>
        </w:rPr>
        <w:t>scheep</w:t>
      </w:r>
      <w:r w:rsidR="00A062BC">
        <w:rPr>
          <w:rFonts w:cstheme="minorHAnsi"/>
          <w:color w:val="000000"/>
          <w:sz w:val="28"/>
          <w:szCs w:val="28"/>
        </w:rPr>
        <w:t xml:space="preserve"> te gaan naar Nederlands-Indië.</w:t>
      </w:r>
    </w:p>
    <w:p w:rsidR="00A062BC" w:rsidRDefault="00A062BC" w:rsidP="00B10876">
      <w:pPr>
        <w:spacing w:line="360" w:lineRule="auto"/>
        <w:rPr>
          <w:rFonts w:cstheme="minorHAnsi"/>
          <w:color w:val="000000"/>
          <w:sz w:val="28"/>
          <w:szCs w:val="28"/>
        </w:rPr>
      </w:pPr>
    </w:p>
    <w:p w:rsidR="00B10876" w:rsidRPr="001106B5" w:rsidRDefault="00A062BC" w:rsidP="00B10876">
      <w:pPr>
        <w:spacing w:line="360" w:lineRule="auto"/>
        <w:rPr>
          <w:rFonts w:cstheme="minorHAnsi"/>
          <w:color w:val="000000"/>
          <w:sz w:val="28"/>
          <w:szCs w:val="28"/>
        </w:rPr>
      </w:pPr>
      <w:r>
        <w:rPr>
          <w:rFonts w:cstheme="minorHAnsi"/>
          <w:color w:val="000000"/>
          <w:sz w:val="28"/>
          <w:szCs w:val="28"/>
        </w:rPr>
        <w:t xml:space="preserve">De soldaat </w:t>
      </w:r>
      <w:proofErr w:type="spellStart"/>
      <w:r w:rsidR="00B10876" w:rsidRPr="001106B5">
        <w:rPr>
          <w:rFonts w:cstheme="minorHAnsi"/>
          <w:color w:val="000000"/>
          <w:sz w:val="28"/>
          <w:szCs w:val="28"/>
        </w:rPr>
        <w:t>Kerrebijn</w:t>
      </w:r>
      <w:proofErr w:type="spellEnd"/>
      <w:r w:rsidR="00B10876" w:rsidRPr="001106B5">
        <w:rPr>
          <w:rFonts w:cstheme="minorHAnsi"/>
          <w:color w:val="000000"/>
          <w:sz w:val="28"/>
          <w:szCs w:val="28"/>
        </w:rPr>
        <w:t xml:space="preserve"> kwam op 30 juni 1922 in Batavia, het huidige Jakarta, aan. Hij werd geplaatst bij het 1 Depotbataljon te Bandung voor zijn opleiding tot geweerdrager bij de infanterie. Na zijn opleiding werd hij ingedeeld bij het 15 Bataljon Infanterie </w:t>
      </w:r>
      <w:r w:rsidR="007A5D48">
        <w:rPr>
          <w:rFonts w:cstheme="minorHAnsi"/>
          <w:color w:val="000000"/>
          <w:sz w:val="28"/>
          <w:szCs w:val="28"/>
        </w:rPr>
        <w:t>ook</w:t>
      </w:r>
      <w:r w:rsidR="00B10876" w:rsidRPr="001106B5">
        <w:rPr>
          <w:rFonts w:cstheme="minorHAnsi"/>
          <w:color w:val="000000"/>
          <w:sz w:val="28"/>
          <w:szCs w:val="28"/>
        </w:rPr>
        <w:t xml:space="preserve"> te Bandung. Op 5 augustus 1924 werd hij bevorderd tot infanterist eerste klasse. Op 9 november 1925 </w:t>
      </w:r>
      <w:r w:rsidR="007A5D48">
        <w:rPr>
          <w:rFonts w:cstheme="minorHAnsi"/>
          <w:color w:val="000000"/>
          <w:sz w:val="28"/>
          <w:szCs w:val="28"/>
        </w:rPr>
        <w:t>tekende hij bij voor zes jaren en vertrekt hij e</w:t>
      </w:r>
      <w:r w:rsidR="00B10876" w:rsidRPr="001106B5">
        <w:rPr>
          <w:rFonts w:cstheme="minorHAnsi"/>
          <w:color w:val="000000"/>
          <w:sz w:val="28"/>
          <w:szCs w:val="28"/>
        </w:rPr>
        <w:t xml:space="preserve">ind 1925 </w:t>
      </w:r>
      <w:r w:rsidR="007A5D48">
        <w:rPr>
          <w:rFonts w:cstheme="minorHAnsi"/>
          <w:color w:val="000000"/>
          <w:sz w:val="28"/>
          <w:szCs w:val="28"/>
        </w:rPr>
        <w:t xml:space="preserve">voor verlof </w:t>
      </w:r>
      <w:r w:rsidR="00B10876" w:rsidRPr="001106B5">
        <w:rPr>
          <w:rFonts w:cstheme="minorHAnsi"/>
          <w:color w:val="000000"/>
          <w:sz w:val="28"/>
          <w:szCs w:val="28"/>
        </w:rPr>
        <w:t xml:space="preserve">naar Nederland. Tijdens zijn </w:t>
      </w:r>
      <w:proofErr w:type="gramStart"/>
      <w:r w:rsidR="00B10876" w:rsidRPr="001106B5">
        <w:rPr>
          <w:rFonts w:cstheme="minorHAnsi"/>
          <w:color w:val="000000"/>
          <w:sz w:val="28"/>
          <w:szCs w:val="28"/>
        </w:rPr>
        <w:t xml:space="preserve">verlof  </w:t>
      </w:r>
      <w:proofErr w:type="gramEnd"/>
      <w:r w:rsidR="00B10876" w:rsidRPr="001106B5">
        <w:rPr>
          <w:rFonts w:cstheme="minorHAnsi"/>
          <w:color w:val="000000"/>
          <w:sz w:val="28"/>
          <w:szCs w:val="28"/>
        </w:rPr>
        <w:t xml:space="preserve">trouwde hij op 5 mei 1926 te Den Haag met de in Duitsland geboren Anna </w:t>
      </w:r>
      <w:proofErr w:type="spellStart"/>
      <w:r w:rsidR="00B10876" w:rsidRPr="001106B5">
        <w:rPr>
          <w:rFonts w:cstheme="minorHAnsi"/>
          <w:color w:val="000000"/>
          <w:sz w:val="28"/>
          <w:szCs w:val="28"/>
        </w:rPr>
        <w:t>Baier</w:t>
      </w:r>
      <w:proofErr w:type="spellEnd"/>
      <w:r w:rsidR="00B10876" w:rsidRPr="001106B5">
        <w:rPr>
          <w:rFonts w:cstheme="minorHAnsi"/>
          <w:color w:val="000000"/>
          <w:sz w:val="28"/>
          <w:szCs w:val="28"/>
        </w:rPr>
        <w:t xml:space="preserve">. Uit dit huwelijk werden twee zonen geboren. Op 25 juli 1926 was hij weer terug in Nederlands-Indië. Daar volgde plaatsing bij het </w:t>
      </w:r>
      <w:proofErr w:type="spellStart"/>
      <w:r w:rsidR="00B10876" w:rsidRPr="001106B5">
        <w:rPr>
          <w:rFonts w:cstheme="minorHAnsi"/>
          <w:color w:val="000000"/>
          <w:sz w:val="28"/>
          <w:szCs w:val="28"/>
        </w:rPr>
        <w:t>Linkerhalf</w:t>
      </w:r>
      <w:proofErr w:type="spellEnd"/>
      <w:r w:rsidR="00B10876" w:rsidRPr="001106B5">
        <w:rPr>
          <w:rFonts w:cstheme="minorHAnsi"/>
          <w:color w:val="000000"/>
          <w:sz w:val="28"/>
          <w:szCs w:val="28"/>
        </w:rPr>
        <w:t xml:space="preserve"> 21 Depotbataljon te Surakarta. Op 1 juli 1927 werd </w:t>
      </w:r>
      <w:proofErr w:type="spellStart"/>
      <w:r w:rsidR="00B10876" w:rsidRPr="001106B5">
        <w:rPr>
          <w:rFonts w:cstheme="minorHAnsi"/>
          <w:color w:val="000000"/>
          <w:sz w:val="28"/>
          <w:szCs w:val="28"/>
        </w:rPr>
        <w:t>Kerrebijn</w:t>
      </w:r>
      <w:proofErr w:type="spellEnd"/>
      <w:r w:rsidR="00B10876" w:rsidRPr="001106B5">
        <w:rPr>
          <w:rFonts w:cstheme="minorHAnsi"/>
          <w:color w:val="000000"/>
          <w:sz w:val="28"/>
          <w:szCs w:val="28"/>
        </w:rPr>
        <w:t xml:space="preserve"> geplaatst op de Kaderschool te </w:t>
      </w:r>
      <w:proofErr w:type="spellStart"/>
      <w:r w:rsidR="00B10876" w:rsidRPr="001106B5">
        <w:rPr>
          <w:rFonts w:cstheme="minorHAnsi"/>
          <w:color w:val="000000"/>
          <w:sz w:val="28"/>
          <w:szCs w:val="28"/>
        </w:rPr>
        <w:t>Magelang</w:t>
      </w:r>
      <w:proofErr w:type="spellEnd"/>
      <w:r w:rsidR="00B10876" w:rsidRPr="001106B5">
        <w:rPr>
          <w:rFonts w:cstheme="minorHAnsi"/>
          <w:color w:val="000000"/>
          <w:sz w:val="28"/>
          <w:szCs w:val="28"/>
        </w:rPr>
        <w:t xml:space="preserve"> voor de opleiding tot brigadier</w:t>
      </w:r>
      <w:r w:rsidR="007A5D48">
        <w:rPr>
          <w:rFonts w:cstheme="minorHAnsi"/>
          <w:color w:val="000000"/>
          <w:sz w:val="28"/>
          <w:szCs w:val="28"/>
        </w:rPr>
        <w:t>-titulair</w:t>
      </w:r>
      <w:r w:rsidR="00B10876" w:rsidRPr="001106B5">
        <w:rPr>
          <w:rFonts w:cstheme="minorHAnsi"/>
          <w:color w:val="000000"/>
          <w:sz w:val="28"/>
          <w:szCs w:val="28"/>
        </w:rPr>
        <w:t xml:space="preserve"> (</w:t>
      </w:r>
      <w:r w:rsidR="007A5D48">
        <w:rPr>
          <w:rFonts w:cstheme="minorHAnsi"/>
          <w:color w:val="000000"/>
          <w:sz w:val="28"/>
          <w:szCs w:val="28"/>
        </w:rPr>
        <w:t xml:space="preserve">brigadier was </w:t>
      </w:r>
      <w:proofErr w:type="gramStart"/>
      <w:r w:rsidR="007A5D48">
        <w:rPr>
          <w:rFonts w:cstheme="minorHAnsi"/>
          <w:color w:val="000000"/>
          <w:sz w:val="28"/>
          <w:szCs w:val="28"/>
        </w:rPr>
        <w:t>toentertijd</w:t>
      </w:r>
      <w:proofErr w:type="gramEnd"/>
      <w:r w:rsidR="007A5D48">
        <w:rPr>
          <w:rFonts w:cstheme="minorHAnsi"/>
          <w:color w:val="000000"/>
          <w:sz w:val="28"/>
          <w:szCs w:val="28"/>
        </w:rPr>
        <w:t xml:space="preserve"> </w:t>
      </w:r>
      <w:r w:rsidR="00B10876" w:rsidRPr="001106B5">
        <w:rPr>
          <w:rFonts w:cstheme="minorHAnsi"/>
          <w:color w:val="000000"/>
          <w:sz w:val="28"/>
          <w:szCs w:val="28"/>
        </w:rPr>
        <w:t xml:space="preserve">een korporaalsrang). Na deze opleiding moest hij zich als brigadier-titulair in de praktijk bij het 1 Bataljon Infanterie in dezelfde stad bewijzen. Dit ging goed want op 29 december 1928 werd hij effectief brigadier. Dit bleek slechts een opstap naar een volgende promotie, want op 1 januari 1929 </w:t>
      </w:r>
      <w:r w:rsidR="007A5D48">
        <w:rPr>
          <w:rFonts w:cstheme="minorHAnsi"/>
          <w:color w:val="000000"/>
          <w:sz w:val="28"/>
          <w:szCs w:val="28"/>
        </w:rPr>
        <w:t xml:space="preserve">al </w:t>
      </w:r>
      <w:r w:rsidR="00B10876" w:rsidRPr="001106B5">
        <w:rPr>
          <w:rFonts w:cstheme="minorHAnsi"/>
          <w:color w:val="000000"/>
          <w:sz w:val="28"/>
          <w:szCs w:val="28"/>
        </w:rPr>
        <w:t xml:space="preserve">werd hij </w:t>
      </w:r>
      <w:r w:rsidR="00B10876" w:rsidRPr="001106B5">
        <w:rPr>
          <w:rFonts w:cstheme="minorHAnsi"/>
          <w:color w:val="000000"/>
          <w:sz w:val="28"/>
          <w:szCs w:val="28"/>
        </w:rPr>
        <w:lastRenderedPageBreak/>
        <w:t xml:space="preserve">opnieuw op de kaderschool geplaats. Thans voor de opleiding tot sergeant. Na deze opleiding volgde plaatsing bij 10 Bataljon Infanterie te Weltevreden. Eind 1929 werd hij </w:t>
      </w:r>
      <w:proofErr w:type="spellStart"/>
      <w:r w:rsidR="00B10876" w:rsidRPr="001106B5">
        <w:rPr>
          <w:rFonts w:cstheme="minorHAnsi"/>
          <w:color w:val="000000"/>
          <w:sz w:val="28"/>
          <w:szCs w:val="28"/>
        </w:rPr>
        <w:t>fourier</w:t>
      </w:r>
      <w:proofErr w:type="spellEnd"/>
      <w:r w:rsidR="00B10876" w:rsidRPr="001106B5">
        <w:rPr>
          <w:rFonts w:cstheme="minorHAnsi"/>
          <w:color w:val="000000"/>
          <w:sz w:val="28"/>
          <w:szCs w:val="28"/>
        </w:rPr>
        <w:t xml:space="preserve"> bij de 3 Mitrailleur Compagnie onderdeel van het 3 Regiment Infanterie te Meester Cornelis (thans een deel van Jakarta). In 1932 was hij</w:t>
      </w:r>
      <w:r w:rsidR="007A5D48">
        <w:rPr>
          <w:rFonts w:cstheme="minorHAnsi"/>
          <w:color w:val="000000"/>
          <w:sz w:val="28"/>
          <w:szCs w:val="28"/>
        </w:rPr>
        <w:t xml:space="preserve"> weer</w:t>
      </w:r>
      <w:r w:rsidR="00B10876" w:rsidRPr="001106B5">
        <w:rPr>
          <w:rFonts w:cstheme="minorHAnsi"/>
          <w:color w:val="000000"/>
          <w:sz w:val="28"/>
          <w:szCs w:val="28"/>
        </w:rPr>
        <w:t xml:space="preserve"> voor verlof in Nederland. Na dit verlof werd </w:t>
      </w:r>
      <w:r w:rsidR="007A5D48">
        <w:rPr>
          <w:rFonts w:cstheme="minorHAnsi"/>
          <w:color w:val="000000"/>
          <w:sz w:val="28"/>
          <w:szCs w:val="28"/>
        </w:rPr>
        <w:t>sergeant-</w:t>
      </w:r>
      <w:proofErr w:type="spellStart"/>
      <w:r w:rsidR="00B10876" w:rsidRPr="001106B5">
        <w:rPr>
          <w:rFonts w:cstheme="minorHAnsi"/>
          <w:color w:val="000000"/>
          <w:sz w:val="28"/>
          <w:szCs w:val="28"/>
        </w:rPr>
        <w:t>fourier</w:t>
      </w:r>
      <w:proofErr w:type="spellEnd"/>
      <w:r w:rsidR="008872CC">
        <w:rPr>
          <w:rFonts w:cstheme="minorHAnsi"/>
          <w:color w:val="000000"/>
          <w:sz w:val="28"/>
          <w:szCs w:val="28"/>
        </w:rPr>
        <w:t xml:space="preserve"> </w:t>
      </w:r>
      <w:proofErr w:type="spellStart"/>
      <w:r w:rsidR="00B10876" w:rsidRPr="001106B5">
        <w:rPr>
          <w:rFonts w:cstheme="minorHAnsi"/>
          <w:color w:val="000000"/>
          <w:sz w:val="28"/>
          <w:szCs w:val="28"/>
        </w:rPr>
        <w:t>Kerrebijn</w:t>
      </w:r>
      <w:proofErr w:type="spellEnd"/>
      <w:r w:rsidR="00B10876" w:rsidRPr="001106B5">
        <w:rPr>
          <w:rFonts w:cstheme="minorHAnsi"/>
          <w:color w:val="000000"/>
          <w:sz w:val="28"/>
          <w:szCs w:val="28"/>
        </w:rPr>
        <w:t xml:space="preserve"> geplaatst bij het Garnizoensbataljon van Atjeh en Onderhorigheden. Dit was een orde en rust eenheid in het roerige gewest Atjeh op Noord-Sumatra. Tijdens zijn diensttijd had hij ook met succes de opleiding tot telefonist</w:t>
      </w:r>
      <w:r w:rsidR="007A5D48">
        <w:rPr>
          <w:rFonts w:cstheme="minorHAnsi"/>
          <w:color w:val="000000"/>
          <w:sz w:val="28"/>
          <w:szCs w:val="28"/>
        </w:rPr>
        <w:t>-</w:t>
      </w:r>
      <w:r w:rsidR="00B10876" w:rsidRPr="001106B5">
        <w:rPr>
          <w:rFonts w:cstheme="minorHAnsi"/>
          <w:color w:val="000000"/>
          <w:sz w:val="28"/>
          <w:szCs w:val="28"/>
        </w:rPr>
        <w:t>infanterie gevolgd</w:t>
      </w:r>
      <w:r w:rsidR="007A5D48">
        <w:rPr>
          <w:rFonts w:cstheme="minorHAnsi"/>
          <w:color w:val="000000"/>
          <w:sz w:val="28"/>
          <w:szCs w:val="28"/>
        </w:rPr>
        <w:t xml:space="preserve"> en verwierf hij </w:t>
      </w:r>
      <w:r w:rsidR="00B10876" w:rsidRPr="001106B5">
        <w:rPr>
          <w:rFonts w:cstheme="minorHAnsi"/>
          <w:color w:val="000000"/>
          <w:sz w:val="28"/>
          <w:szCs w:val="28"/>
        </w:rPr>
        <w:t xml:space="preserve">de Vaardigheidsmedaille van het KNIL en diverse schietprijzen met de karabijn M.95. Op 31 juli 1935 werd hij te </w:t>
      </w:r>
      <w:proofErr w:type="spellStart"/>
      <w:r w:rsidR="00B10876" w:rsidRPr="001106B5">
        <w:rPr>
          <w:rFonts w:cstheme="minorHAnsi"/>
          <w:color w:val="000000"/>
          <w:sz w:val="28"/>
          <w:szCs w:val="28"/>
        </w:rPr>
        <w:t>Tjalang</w:t>
      </w:r>
      <w:proofErr w:type="spellEnd"/>
      <w:r w:rsidR="00B10876" w:rsidRPr="001106B5">
        <w:rPr>
          <w:rFonts w:cstheme="minorHAnsi"/>
          <w:color w:val="000000"/>
          <w:sz w:val="28"/>
          <w:szCs w:val="28"/>
        </w:rPr>
        <w:t xml:space="preserve"> aan de Westkust van Atjeh eervol uit de dienst ontslagen.</w:t>
      </w:r>
    </w:p>
    <w:p w:rsidR="00B10876" w:rsidRPr="001106B5" w:rsidRDefault="00B10876" w:rsidP="00B10876">
      <w:pPr>
        <w:spacing w:line="360" w:lineRule="auto"/>
        <w:rPr>
          <w:rFonts w:cstheme="minorHAnsi"/>
          <w:color w:val="000000"/>
          <w:sz w:val="28"/>
          <w:szCs w:val="28"/>
        </w:rPr>
      </w:pPr>
    </w:p>
    <w:p w:rsidR="00AA1EF1" w:rsidRDefault="007A5D48" w:rsidP="00B10876">
      <w:pPr>
        <w:spacing w:line="360" w:lineRule="auto"/>
        <w:rPr>
          <w:rFonts w:cstheme="minorHAnsi"/>
          <w:color w:val="000000"/>
          <w:sz w:val="28"/>
          <w:szCs w:val="28"/>
        </w:rPr>
      </w:pPr>
      <w:r>
        <w:rPr>
          <w:rFonts w:cstheme="minorHAnsi"/>
          <w:color w:val="000000"/>
          <w:sz w:val="28"/>
          <w:szCs w:val="28"/>
        </w:rPr>
        <w:t>Hij kwam naar Nederland, maar qua weer en werk</w:t>
      </w:r>
      <w:r w:rsidR="00AA1EF1">
        <w:rPr>
          <w:rFonts w:cstheme="minorHAnsi"/>
          <w:color w:val="000000"/>
          <w:sz w:val="28"/>
          <w:szCs w:val="28"/>
        </w:rPr>
        <w:t xml:space="preserve"> lijkt het niet te zijn bevallen, w</w:t>
      </w:r>
      <w:r w:rsidR="00B10876" w:rsidRPr="001106B5">
        <w:rPr>
          <w:rFonts w:cstheme="minorHAnsi"/>
          <w:color w:val="000000"/>
          <w:sz w:val="28"/>
          <w:szCs w:val="28"/>
        </w:rPr>
        <w:t xml:space="preserve">ant op 17 maart 1938 tekende hij </w:t>
      </w:r>
      <w:r>
        <w:rPr>
          <w:rFonts w:cstheme="minorHAnsi"/>
          <w:color w:val="000000"/>
          <w:sz w:val="28"/>
          <w:szCs w:val="28"/>
        </w:rPr>
        <w:t>in</w:t>
      </w:r>
      <w:r w:rsidR="00B10876" w:rsidRPr="001106B5">
        <w:rPr>
          <w:rFonts w:cstheme="minorHAnsi"/>
          <w:color w:val="000000"/>
          <w:sz w:val="28"/>
          <w:szCs w:val="28"/>
        </w:rPr>
        <w:t xml:space="preserve"> Nijmegen opnieuw voor vier jaren overzeese militaire dienst. </w:t>
      </w:r>
      <w:r w:rsidR="00AA1EF1">
        <w:rPr>
          <w:rFonts w:cstheme="minorHAnsi"/>
          <w:color w:val="000000"/>
          <w:sz w:val="28"/>
          <w:szCs w:val="28"/>
        </w:rPr>
        <w:t xml:space="preserve">Hij vertrekt op </w:t>
      </w:r>
      <w:r w:rsidR="00B10876" w:rsidRPr="001106B5">
        <w:rPr>
          <w:rFonts w:cstheme="minorHAnsi"/>
          <w:color w:val="000000"/>
          <w:sz w:val="28"/>
          <w:szCs w:val="28"/>
        </w:rPr>
        <w:t xml:space="preserve">27 april als </w:t>
      </w:r>
      <w:proofErr w:type="spellStart"/>
      <w:r w:rsidR="00B10876" w:rsidRPr="001106B5">
        <w:rPr>
          <w:rFonts w:cstheme="minorHAnsi"/>
          <w:color w:val="000000"/>
          <w:sz w:val="28"/>
          <w:szCs w:val="28"/>
        </w:rPr>
        <w:t>fourier</w:t>
      </w:r>
      <w:proofErr w:type="spellEnd"/>
      <w:r w:rsidR="00B10876" w:rsidRPr="001106B5">
        <w:rPr>
          <w:rFonts w:cstheme="minorHAnsi"/>
          <w:color w:val="000000"/>
          <w:sz w:val="28"/>
          <w:szCs w:val="28"/>
        </w:rPr>
        <w:t xml:space="preserve"> van de infanterie andermaal naar Nederlands-Indië (stamboeknummer 93670). Hij werd weer op Atjeh geplaatst bij het 2 Garnizoensbataljon van Atjeh en Onderhorigheden. Nog datzelfde jaar werd hij ingedeeld bij de 4 Divisie van het Korps Marechaussee te </w:t>
      </w:r>
      <w:proofErr w:type="spellStart"/>
      <w:r w:rsidR="00B10876" w:rsidRPr="001106B5">
        <w:rPr>
          <w:rFonts w:cstheme="minorHAnsi"/>
          <w:color w:val="000000"/>
          <w:sz w:val="28"/>
          <w:szCs w:val="28"/>
        </w:rPr>
        <w:t>Lammeulo</w:t>
      </w:r>
      <w:proofErr w:type="spellEnd"/>
      <w:r w:rsidR="00B10876" w:rsidRPr="001106B5">
        <w:rPr>
          <w:rFonts w:cstheme="minorHAnsi"/>
          <w:color w:val="000000"/>
          <w:sz w:val="28"/>
          <w:szCs w:val="28"/>
        </w:rPr>
        <w:t xml:space="preserve">, aan de Noordkust van Atjeh. Het Korps Marechaussee van het KNIL was geen militaire politie, maar een infanterie-eenheid </w:t>
      </w:r>
      <w:proofErr w:type="gramStart"/>
      <w:r w:rsidR="00B10876" w:rsidRPr="001106B5">
        <w:rPr>
          <w:rFonts w:cstheme="minorHAnsi"/>
          <w:color w:val="000000"/>
          <w:sz w:val="28"/>
          <w:szCs w:val="28"/>
        </w:rPr>
        <w:t>gespecialiseerd</w:t>
      </w:r>
      <w:proofErr w:type="gramEnd"/>
      <w:r w:rsidR="00B10876" w:rsidRPr="001106B5">
        <w:rPr>
          <w:rFonts w:cstheme="minorHAnsi"/>
          <w:color w:val="000000"/>
          <w:sz w:val="28"/>
          <w:szCs w:val="28"/>
        </w:rPr>
        <w:t xml:space="preserve"> in contraguerrilla, in het bijzonder in </w:t>
      </w:r>
      <w:proofErr w:type="spellStart"/>
      <w:r w:rsidR="00B10876" w:rsidRPr="001106B5">
        <w:rPr>
          <w:rFonts w:cstheme="minorHAnsi"/>
          <w:color w:val="000000"/>
          <w:sz w:val="28"/>
          <w:szCs w:val="28"/>
        </w:rPr>
        <w:t>Atjeh.Atjeh</w:t>
      </w:r>
      <w:proofErr w:type="spellEnd"/>
      <w:r w:rsidR="00B10876" w:rsidRPr="001106B5">
        <w:rPr>
          <w:rFonts w:cstheme="minorHAnsi"/>
          <w:color w:val="000000"/>
          <w:sz w:val="28"/>
          <w:szCs w:val="28"/>
        </w:rPr>
        <w:t xml:space="preserve"> kende een relatief sterke bezetting van KNIL troepen: vier garnizoensbataljons en het Korps Marechaussee. In vredestijd 3.500 man. </w:t>
      </w:r>
    </w:p>
    <w:p w:rsidR="00AA1EF1" w:rsidRDefault="00AA1EF1" w:rsidP="00B10876">
      <w:pPr>
        <w:spacing w:line="360" w:lineRule="auto"/>
        <w:rPr>
          <w:rFonts w:cstheme="minorHAnsi"/>
          <w:color w:val="000000"/>
          <w:sz w:val="28"/>
          <w:szCs w:val="28"/>
        </w:rPr>
      </w:pPr>
    </w:p>
    <w:p w:rsidR="00B10876" w:rsidRPr="001106B5" w:rsidRDefault="00B10876" w:rsidP="00B10876">
      <w:pPr>
        <w:spacing w:line="360" w:lineRule="auto"/>
        <w:rPr>
          <w:rFonts w:cstheme="minorHAnsi"/>
          <w:color w:val="000000"/>
          <w:sz w:val="28"/>
          <w:szCs w:val="28"/>
          <w:lang w:eastAsia="nl-NL"/>
        </w:rPr>
      </w:pPr>
      <w:r w:rsidRPr="001106B5">
        <w:rPr>
          <w:rFonts w:cstheme="minorHAnsi"/>
          <w:color w:val="000000"/>
          <w:sz w:val="28"/>
          <w:szCs w:val="28"/>
        </w:rPr>
        <w:t xml:space="preserve">Op 12 maart 1942 landden Japanse troepen op vier plaatsen op de Noord- en Oostkust van Sumatra. De KNIL troepen op Java hadden </w:t>
      </w:r>
      <w:proofErr w:type="gramStart"/>
      <w:r w:rsidRPr="001106B5">
        <w:rPr>
          <w:rFonts w:cstheme="minorHAnsi"/>
          <w:color w:val="000000"/>
          <w:sz w:val="28"/>
          <w:szCs w:val="28"/>
        </w:rPr>
        <w:t>inmiddels</w:t>
      </w:r>
      <w:proofErr w:type="gramEnd"/>
      <w:r w:rsidRPr="001106B5">
        <w:rPr>
          <w:rFonts w:cstheme="minorHAnsi"/>
          <w:color w:val="000000"/>
          <w:sz w:val="28"/>
          <w:szCs w:val="28"/>
        </w:rPr>
        <w:t xml:space="preserve"> op 9 maart </w:t>
      </w:r>
      <w:r w:rsidRPr="001106B5">
        <w:rPr>
          <w:rFonts w:cstheme="minorHAnsi"/>
          <w:color w:val="000000"/>
          <w:sz w:val="28"/>
          <w:szCs w:val="28"/>
        </w:rPr>
        <w:lastRenderedPageBreak/>
        <w:t xml:space="preserve">gecapituleerd. De KNIL troepen in Midden- en Noord-Sumatra zetten de strijd echter voort. Het KNIL voerde vertragende acties </w:t>
      </w:r>
      <w:r w:rsidR="00AA1EF1">
        <w:rPr>
          <w:rFonts w:cstheme="minorHAnsi"/>
          <w:color w:val="000000"/>
          <w:sz w:val="28"/>
          <w:szCs w:val="28"/>
        </w:rPr>
        <w:t xml:space="preserve">uit </w:t>
      </w:r>
      <w:r w:rsidRPr="001106B5">
        <w:rPr>
          <w:rFonts w:cstheme="minorHAnsi"/>
          <w:color w:val="000000"/>
          <w:sz w:val="28"/>
          <w:szCs w:val="28"/>
        </w:rPr>
        <w:t>met als doel uiteindelijk in Noord-Sumatra de laatste tegenstand te bieden. In Atjeh brak echter een opstand uit</w:t>
      </w:r>
      <w:r w:rsidR="00AA1EF1">
        <w:rPr>
          <w:rFonts w:cstheme="minorHAnsi"/>
          <w:color w:val="000000"/>
          <w:sz w:val="28"/>
          <w:szCs w:val="28"/>
        </w:rPr>
        <w:t>,</w:t>
      </w:r>
      <w:r w:rsidRPr="001106B5">
        <w:rPr>
          <w:rFonts w:cstheme="minorHAnsi"/>
          <w:color w:val="000000"/>
          <w:sz w:val="28"/>
          <w:szCs w:val="28"/>
        </w:rPr>
        <w:t xml:space="preserve"> waarbij de </w:t>
      </w:r>
      <w:proofErr w:type="spellStart"/>
      <w:r w:rsidRPr="001106B5">
        <w:rPr>
          <w:rFonts w:cstheme="minorHAnsi"/>
          <w:color w:val="000000"/>
          <w:sz w:val="28"/>
          <w:szCs w:val="28"/>
        </w:rPr>
        <w:t>Atjehers</w:t>
      </w:r>
      <w:proofErr w:type="spellEnd"/>
      <w:r w:rsidRPr="001106B5">
        <w:rPr>
          <w:rFonts w:cstheme="minorHAnsi"/>
          <w:color w:val="000000"/>
          <w:sz w:val="28"/>
          <w:szCs w:val="28"/>
        </w:rPr>
        <w:t xml:space="preserve"> zich tegen het koloniale gezag </w:t>
      </w:r>
      <w:r w:rsidR="00AA1EF1">
        <w:rPr>
          <w:rFonts w:cstheme="minorHAnsi"/>
          <w:color w:val="000000"/>
          <w:sz w:val="28"/>
          <w:szCs w:val="28"/>
        </w:rPr>
        <w:t>keerden. Het moreel van de KNIL-</w:t>
      </w:r>
      <w:r w:rsidRPr="001106B5">
        <w:rPr>
          <w:rFonts w:cstheme="minorHAnsi"/>
          <w:color w:val="000000"/>
          <w:sz w:val="28"/>
          <w:szCs w:val="28"/>
        </w:rPr>
        <w:t xml:space="preserve">troepen was door dit alles ernstig aangetast. Zij vormden geen partij voor de agressief en mobiel optredende Japanse troepen. De bij </w:t>
      </w:r>
      <w:proofErr w:type="spellStart"/>
      <w:r w:rsidRPr="001106B5">
        <w:rPr>
          <w:rFonts w:cstheme="minorHAnsi"/>
          <w:color w:val="000000"/>
          <w:sz w:val="28"/>
          <w:szCs w:val="28"/>
        </w:rPr>
        <w:t>Kotaradja</w:t>
      </w:r>
      <w:proofErr w:type="spellEnd"/>
      <w:r w:rsidRPr="001106B5">
        <w:rPr>
          <w:rFonts w:cstheme="minorHAnsi"/>
          <w:color w:val="000000"/>
          <w:sz w:val="28"/>
          <w:szCs w:val="28"/>
        </w:rPr>
        <w:t xml:space="preserve"> (het huidige Banda </w:t>
      </w:r>
      <w:proofErr w:type="spellStart"/>
      <w:r w:rsidRPr="001106B5">
        <w:rPr>
          <w:rFonts w:cstheme="minorHAnsi"/>
          <w:color w:val="000000"/>
          <w:sz w:val="28"/>
          <w:szCs w:val="28"/>
        </w:rPr>
        <w:t>Aceh</w:t>
      </w:r>
      <w:proofErr w:type="spellEnd"/>
      <w:r w:rsidRPr="001106B5">
        <w:rPr>
          <w:rFonts w:cstheme="minorHAnsi"/>
          <w:color w:val="000000"/>
          <w:sz w:val="28"/>
          <w:szCs w:val="28"/>
        </w:rPr>
        <w:t xml:space="preserve">) </w:t>
      </w:r>
      <w:proofErr w:type="spellStart"/>
      <w:r w:rsidRPr="001106B5">
        <w:rPr>
          <w:rFonts w:cstheme="minorHAnsi"/>
          <w:color w:val="000000"/>
          <w:sz w:val="28"/>
          <w:szCs w:val="28"/>
        </w:rPr>
        <w:t>gelandde</w:t>
      </w:r>
      <w:proofErr w:type="spellEnd"/>
      <w:r w:rsidRPr="001106B5">
        <w:rPr>
          <w:rFonts w:cstheme="minorHAnsi"/>
          <w:color w:val="000000"/>
          <w:sz w:val="28"/>
          <w:szCs w:val="28"/>
        </w:rPr>
        <w:t xml:space="preserve"> Japanse troepen rukten langs de Noordkust op. De strijd was snel gestreden. Op 28 maart capituleerde de Nederlands-Indische troepen onder generaal-majoor R.T. </w:t>
      </w:r>
      <w:proofErr w:type="spellStart"/>
      <w:r w:rsidRPr="001106B5">
        <w:rPr>
          <w:rFonts w:cstheme="minorHAnsi"/>
          <w:color w:val="000000"/>
          <w:sz w:val="28"/>
          <w:szCs w:val="28"/>
        </w:rPr>
        <w:t>Overakker</w:t>
      </w:r>
      <w:proofErr w:type="spellEnd"/>
      <w:r w:rsidRPr="001106B5">
        <w:rPr>
          <w:rFonts w:cstheme="minorHAnsi"/>
          <w:color w:val="000000"/>
          <w:sz w:val="28"/>
          <w:szCs w:val="28"/>
        </w:rPr>
        <w:t>.</w:t>
      </w:r>
    </w:p>
    <w:p w:rsidR="00B10876" w:rsidRPr="001106B5" w:rsidRDefault="00B10876" w:rsidP="00B10876">
      <w:pPr>
        <w:spacing w:line="360" w:lineRule="auto"/>
        <w:rPr>
          <w:rFonts w:cstheme="minorHAnsi"/>
          <w:color w:val="000000"/>
          <w:sz w:val="28"/>
          <w:szCs w:val="28"/>
        </w:rPr>
      </w:pPr>
    </w:p>
    <w:p w:rsidR="00B10876" w:rsidRPr="001106B5" w:rsidRDefault="00B10876" w:rsidP="00B10876">
      <w:pPr>
        <w:spacing w:line="360" w:lineRule="auto"/>
        <w:rPr>
          <w:rFonts w:cstheme="minorHAnsi"/>
          <w:color w:val="000000"/>
          <w:sz w:val="28"/>
          <w:szCs w:val="28"/>
        </w:rPr>
      </w:pPr>
      <w:r w:rsidRPr="001106B5">
        <w:rPr>
          <w:rFonts w:cstheme="minorHAnsi"/>
          <w:color w:val="000000"/>
          <w:sz w:val="28"/>
          <w:szCs w:val="28"/>
        </w:rPr>
        <w:t xml:space="preserve">De </w:t>
      </w:r>
      <w:r w:rsidR="00AA1EF1">
        <w:rPr>
          <w:rFonts w:cstheme="minorHAnsi"/>
          <w:color w:val="000000"/>
          <w:sz w:val="28"/>
          <w:szCs w:val="28"/>
        </w:rPr>
        <w:t>sergeant-</w:t>
      </w:r>
      <w:proofErr w:type="spellStart"/>
      <w:r w:rsidRPr="001106B5">
        <w:rPr>
          <w:rFonts w:cstheme="minorHAnsi"/>
          <w:color w:val="000000"/>
          <w:sz w:val="28"/>
          <w:szCs w:val="28"/>
        </w:rPr>
        <w:t>fourier</w:t>
      </w:r>
      <w:proofErr w:type="spellEnd"/>
      <w:r w:rsidRPr="001106B5">
        <w:rPr>
          <w:rFonts w:cstheme="minorHAnsi"/>
          <w:color w:val="000000"/>
          <w:sz w:val="28"/>
          <w:szCs w:val="28"/>
        </w:rPr>
        <w:t xml:space="preserve"> J. </w:t>
      </w:r>
      <w:proofErr w:type="spellStart"/>
      <w:r w:rsidRPr="001106B5">
        <w:rPr>
          <w:rFonts w:cstheme="minorHAnsi"/>
          <w:color w:val="000000"/>
          <w:sz w:val="28"/>
          <w:szCs w:val="28"/>
        </w:rPr>
        <w:t>Kerrebijn</w:t>
      </w:r>
      <w:proofErr w:type="spellEnd"/>
      <w:r w:rsidRPr="001106B5">
        <w:rPr>
          <w:rFonts w:cstheme="minorHAnsi"/>
          <w:color w:val="000000"/>
          <w:sz w:val="28"/>
          <w:szCs w:val="28"/>
        </w:rPr>
        <w:t xml:space="preserve"> nam aan deze strijd in Noord-Sumatra deel. Hij was </w:t>
      </w:r>
      <w:proofErr w:type="gramStart"/>
      <w:r w:rsidRPr="001106B5">
        <w:rPr>
          <w:rFonts w:cstheme="minorHAnsi"/>
          <w:color w:val="000000"/>
          <w:sz w:val="28"/>
          <w:szCs w:val="28"/>
        </w:rPr>
        <w:t>inmiddels</w:t>
      </w:r>
      <w:proofErr w:type="gramEnd"/>
      <w:r w:rsidRPr="001106B5">
        <w:rPr>
          <w:rFonts w:cstheme="minorHAnsi"/>
          <w:color w:val="000000"/>
          <w:sz w:val="28"/>
          <w:szCs w:val="28"/>
        </w:rPr>
        <w:t xml:space="preserve"> kennelijk van de 4 naar de 5 Divisie Korps Marechaussee overgeplaatst. Onder kapitein L.A. </w:t>
      </w:r>
      <w:proofErr w:type="spellStart"/>
      <w:r w:rsidRPr="001106B5">
        <w:rPr>
          <w:rFonts w:cstheme="minorHAnsi"/>
          <w:color w:val="000000"/>
          <w:sz w:val="28"/>
          <w:szCs w:val="28"/>
        </w:rPr>
        <w:t>Boucherie</w:t>
      </w:r>
      <w:proofErr w:type="spellEnd"/>
      <w:r w:rsidRPr="001106B5">
        <w:rPr>
          <w:rFonts w:cstheme="minorHAnsi"/>
          <w:color w:val="000000"/>
          <w:sz w:val="28"/>
          <w:szCs w:val="28"/>
        </w:rPr>
        <w:t xml:space="preserve"> werd vanaf 14 maart stelling betrokken op de weg</w:t>
      </w:r>
      <w:r w:rsidR="008872CC">
        <w:rPr>
          <w:rFonts w:cstheme="minorHAnsi"/>
          <w:color w:val="000000"/>
          <w:sz w:val="28"/>
          <w:szCs w:val="28"/>
        </w:rPr>
        <w:t xml:space="preserve"> </w:t>
      </w:r>
      <w:proofErr w:type="spellStart"/>
      <w:r w:rsidR="00AA1EF1">
        <w:rPr>
          <w:rFonts w:cstheme="minorHAnsi"/>
          <w:color w:val="000000"/>
          <w:sz w:val="28"/>
          <w:szCs w:val="28"/>
        </w:rPr>
        <w:t>Bireuën</w:t>
      </w:r>
      <w:proofErr w:type="spellEnd"/>
      <w:r w:rsidR="00AA1EF1">
        <w:rPr>
          <w:rFonts w:cstheme="minorHAnsi"/>
          <w:color w:val="000000"/>
          <w:sz w:val="28"/>
          <w:szCs w:val="28"/>
        </w:rPr>
        <w:t xml:space="preserve"> – </w:t>
      </w:r>
      <w:proofErr w:type="spellStart"/>
      <w:r w:rsidR="00AA1EF1">
        <w:rPr>
          <w:rFonts w:cstheme="minorHAnsi"/>
          <w:color w:val="000000"/>
          <w:sz w:val="28"/>
          <w:szCs w:val="28"/>
        </w:rPr>
        <w:t>Takingeun</w:t>
      </w:r>
      <w:proofErr w:type="spellEnd"/>
      <w:r w:rsidR="00AA1EF1">
        <w:rPr>
          <w:rFonts w:cstheme="minorHAnsi"/>
          <w:color w:val="000000"/>
          <w:sz w:val="28"/>
          <w:szCs w:val="28"/>
        </w:rPr>
        <w:t>. De eerste-</w:t>
      </w:r>
      <w:r w:rsidRPr="001106B5">
        <w:rPr>
          <w:rFonts w:cstheme="minorHAnsi"/>
          <w:color w:val="000000"/>
          <w:sz w:val="28"/>
          <w:szCs w:val="28"/>
        </w:rPr>
        <w:t xml:space="preserve">luitenant J.C. </w:t>
      </w:r>
      <w:proofErr w:type="spellStart"/>
      <w:r w:rsidRPr="001106B5">
        <w:rPr>
          <w:rFonts w:cstheme="minorHAnsi"/>
          <w:color w:val="000000"/>
          <w:sz w:val="28"/>
          <w:szCs w:val="28"/>
        </w:rPr>
        <w:t>Meulders</w:t>
      </w:r>
      <w:proofErr w:type="spellEnd"/>
      <w:r w:rsidRPr="001106B5">
        <w:rPr>
          <w:rFonts w:cstheme="minorHAnsi"/>
          <w:color w:val="000000"/>
          <w:sz w:val="28"/>
          <w:szCs w:val="28"/>
        </w:rPr>
        <w:t xml:space="preserve"> </w:t>
      </w:r>
      <w:proofErr w:type="gramStart"/>
      <w:r w:rsidRPr="001106B5">
        <w:rPr>
          <w:rFonts w:cstheme="minorHAnsi"/>
          <w:color w:val="000000"/>
          <w:sz w:val="28"/>
          <w:szCs w:val="28"/>
        </w:rPr>
        <w:t>kreeg</w:t>
      </w:r>
      <w:proofErr w:type="gramEnd"/>
      <w:r w:rsidRPr="001106B5">
        <w:rPr>
          <w:rFonts w:cstheme="minorHAnsi"/>
          <w:color w:val="000000"/>
          <w:sz w:val="28"/>
          <w:szCs w:val="28"/>
        </w:rPr>
        <w:t xml:space="preserve"> opdracht met een brigade (15 man) de westelijke toegangen af te sluiten en een guerrilla te voeren. Bij de brigade bevond zich </w:t>
      </w:r>
      <w:r w:rsidR="00AA1EF1">
        <w:rPr>
          <w:rFonts w:cstheme="minorHAnsi"/>
          <w:color w:val="000000"/>
          <w:sz w:val="28"/>
          <w:szCs w:val="28"/>
        </w:rPr>
        <w:t xml:space="preserve">sergeant </w:t>
      </w:r>
      <w:proofErr w:type="spellStart"/>
      <w:r w:rsidR="00AA1EF1">
        <w:rPr>
          <w:rFonts w:cstheme="minorHAnsi"/>
          <w:color w:val="000000"/>
          <w:sz w:val="28"/>
          <w:szCs w:val="28"/>
        </w:rPr>
        <w:t>Kerrebijn</w:t>
      </w:r>
      <w:proofErr w:type="spellEnd"/>
      <w:r w:rsidR="00AA1EF1">
        <w:rPr>
          <w:rFonts w:cstheme="minorHAnsi"/>
          <w:color w:val="000000"/>
          <w:sz w:val="28"/>
          <w:szCs w:val="28"/>
        </w:rPr>
        <w:t xml:space="preserve">. </w:t>
      </w:r>
      <w:proofErr w:type="gramStart"/>
      <w:r w:rsidR="00AA1EF1">
        <w:rPr>
          <w:rFonts w:cstheme="minorHAnsi"/>
          <w:color w:val="000000"/>
          <w:sz w:val="28"/>
          <w:szCs w:val="28"/>
        </w:rPr>
        <w:t>Sinds die actie werden</w:t>
      </w:r>
      <w:r w:rsidR="008872CC">
        <w:rPr>
          <w:rFonts w:cstheme="minorHAnsi"/>
          <w:color w:val="000000"/>
          <w:sz w:val="28"/>
          <w:szCs w:val="28"/>
        </w:rPr>
        <w:t xml:space="preserve"> </w:t>
      </w:r>
      <w:proofErr w:type="spellStart"/>
      <w:r w:rsidRPr="001106B5">
        <w:rPr>
          <w:rFonts w:cstheme="minorHAnsi"/>
          <w:color w:val="000000"/>
          <w:sz w:val="28"/>
          <w:szCs w:val="28"/>
        </w:rPr>
        <w:t>Meulders</w:t>
      </w:r>
      <w:proofErr w:type="spellEnd"/>
      <w:r w:rsidRPr="001106B5">
        <w:rPr>
          <w:rFonts w:cstheme="minorHAnsi"/>
          <w:color w:val="000000"/>
          <w:sz w:val="28"/>
          <w:szCs w:val="28"/>
        </w:rPr>
        <w:t xml:space="preserve"> en </w:t>
      </w:r>
      <w:proofErr w:type="spellStart"/>
      <w:r w:rsidRPr="001106B5">
        <w:rPr>
          <w:rFonts w:cstheme="minorHAnsi"/>
          <w:color w:val="000000"/>
          <w:sz w:val="28"/>
          <w:szCs w:val="28"/>
        </w:rPr>
        <w:t>Kerrebijn</w:t>
      </w:r>
      <w:proofErr w:type="spellEnd"/>
      <w:r w:rsidRPr="001106B5">
        <w:rPr>
          <w:rFonts w:cstheme="minorHAnsi"/>
          <w:color w:val="000000"/>
          <w:sz w:val="28"/>
          <w:szCs w:val="28"/>
        </w:rPr>
        <w:t xml:space="preserve"> vermist. </w:t>
      </w:r>
      <w:proofErr w:type="gramEnd"/>
      <w:r w:rsidRPr="001106B5">
        <w:rPr>
          <w:rFonts w:cstheme="minorHAnsi"/>
          <w:color w:val="000000"/>
          <w:sz w:val="28"/>
          <w:szCs w:val="28"/>
        </w:rPr>
        <w:t xml:space="preserve">Naar later bleek werd hun </w:t>
      </w:r>
      <w:proofErr w:type="gramStart"/>
      <w:r w:rsidRPr="001106B5">
        <w:rPr>
          <w:rFonts w:cstheme="minorHAnsi"/>
          <w:color w:val="000000"/>
          <w:sz w:val="28"/>
          <w:szCs w:val="28"/>
        </w:rPr>
        <w:t>inmiddels</w:t>
      </w:r>
      <w:proofErr w:type="gramEnd"/>
      <w:r w:rsidRPr="001106B5">
        <w:rPr>
          <w:rFonts w:cstheme="minorHAnsi"/>
          <w:color w:val="000000"/>
          <w:sz w:val="28"/>
          <w:szCs w:val="28"/>
        </w:rPr>
        <w:t xml:space="preserve"> tot vier militairen geslonken groepje door de Japanners gevangen genomen. De eerste luitenant J.C. </w:t>
      </w:r>
      <w:proofErr w:type="spellStart"/>
      <w:r w:rsidRPr="001106B5">
        <w:rPr>
          <w:rFonts w:cstheme="minorHAnsi"/>
          <w:color w:val="000000"/>
          <w:sz w:val="28"/>
          <w:szCs w:val="28"/>
        </w:rPr>
        <w:t>Meulders</w:t>
      </w:r>
      <w:proofErr w:type="spellEnd"/>
      <w:r w:rsidRPr="001106B5">
        <w:rPr>
          <w:rFonts w:cstheme="minorHAnsi"/>
          <w:color w:val="000000"/>
          <w:sz w:val="28"/>
          <w:szCs w:val="28"/>
        </w:rPr>
        <w:t xml:space="preserve"> en </w:t>
      </w:r>
      <w:r w:rsidR="00AA1EF1">
        <w:rPr>
          <w:rFonts w:cstheme="minorHAnsi"/>
          <w:color w:val="000000"/>
          <w:sz w:val="28"/>
          <w:szCs w:val="28"/>
        </w:rPr>
        <w:t>sergeant-</w:t>
      </w:r>
      <w:proofErr w:type="spellStart"/>
      <w:r w:rsidRPr="001106B5">
        <w:rPr>
          <w:rFonts w:cstheme="minorHAnsi"/>
          <w:color w:val="000000"/>
          <w:sz w:val="28"/>
          <w:szCs w:val="28"/>
        </w:rPr>
        <w:t>fourier</w:t>
      </w:r>
      <w:proofErr w:type="spellEnd"/>
      <w:r w:rsidRPr="001106B5">
        <w:rPr>
          <w:rFonts w:cstheme="minorHAnsi"/>
          <w:color w:val="000000"/>
          <w:sz w:val="28"/>
          <w:szCs w:val="28"/>
        </w:rPr>
        <w:t xml:space="preserve"> J. </w:t>
      </w:r>
      <w:proofErr w:type="spellStart"/>
      <w:r w:rsidRPr="001106B5">
        <w:rPr>
          <w:rFonts w:cstheme="minorHAnsi"/>
          <w:color w:val="000000"/>
          <w:sz w:val="28"/>
          <w:szCs w:val="28"/>
        </w:rPr>
        <w:t>Kerrebijn</w:t>
      </w:r>
      <w:proofErr w:type="spellEnd"/>
      <w:r w:rsidRPr="001106B5">
        <w:rPr>
          <w:rFonts w:cstheme="minorHAnsi"/>
          <w:color w:val="000000"/>
          <w:sz w:val="28"/>
          <w:szCs w:val="28"/>
        </w:rPr>
        <w:t xml:space="preserve"> werden richting </w:t>
      </w:r>
      <w:proofErr w:type="spellStart"/>
      <w:r w:rsidRPr="001106B5">
        <w:rPr>
          <w:rFonts w:cstheme="minorHAnsi"/>
          <w:color w:val="000000"/>
          <w:sz w:val="28"/>
          <w:szCs w:val="28"/>
        </w:rPr>
        <w:t>Bireuën</w:t>
      </w:r>
      <w:proofErr w:type="spellEnd"/>
      <w:r w:rsidRPr="001106B5">
        <w:rPr>
          <w:rFonts w:cstheme="minorHAnsi"/>
          <w:color w:val="000000"/>
          <w:sz w:val="28"/>
          <w:szCs w:val="28"/>
        </w:rPr>
        <w:t xml:space="preserve"> afgevoerd en </w:t>
      </w:r>
      <w:r w:rsidR="00AA1EF1">
        <w:rPr>
          <w:rFonts w:cstheme="minorHAnsi"/>
          <w:color w:val="000000"/>
          <w:sz w:val="28"/>
          <w:szCs w:val="28"/>
        </w:rPr>
        <w:t xml:space="preserve">werden </w:t>
      </w:r>
      <w:r w:rsidRPr="001106B5">
        <w:rPr>
          <w:rFonts w:cstheme="minorHAnsi"/>
          <w:color w:val="000000"/>
          <w:sz w:val="28"/>
          <w:szCs w:val="28"/>
        </w:rPr>
        <w:t xml:space="preserve">op 19 maart 1942 </w:t>
      </w:r>
      <w:r w:rsidR="00AA1EF1">
        <w:rPr>
          <w:rFonts w:cstheme="minorHAnsi"/>
          <w:color w:val="000000"/>
          <w:sz w:val="28"/>
          <w:szCs w:val="28"/>
        </w:rPr>
        <w:t xml:space="preserve">door de Japanners </w:t>
      </w:r>
      <w:r w:rsidRPr="001106B5">
        <w:rPr>
          <w:rFonts w:cstheme="minorHAnsi"/>
          <w:color w:val="000000"/>
          <w:sz w:val="28"/>
          <w:szCs w:val="28"/>
        </w:rPr>
        <w:t>onthoofd.</w:t>
      </w:r>
    </w:p>
    <w:p w:rsidR="00B10876" w:rsidRPr="001106B5" w:rsidRDefault="00B10876" w:rsidP="00B10876">
      <w:pPr>
        <w:spacing w:line="360" w:lineRule="auto"/>
        <w:rPr>
          <w:rFonts w:cstheme="minorHAnsi"/>
          <w:color w:val="000000"/>
          <w:sz w:val="28"/>
          <w:szCs w:val="28"/>
        </w:rPr>
      </w:pPr>
    </w:p>
    <w:p w:rsidR="001106B5" w:rsidRPr="001106B5" w:rsidRDefault="001106B5" w:rsidP="00AA1EF1">
      <w:pPr>
        <w:spacing w:line="360" w:lineRule="auto"/>
        <w:rPr>
          <w:rFonts w:cstheme="minorHAnsi"/>
          <w:sz w:val="28"/>
          <w:szCs w:val="28"/>
        </w:rPr>
      </w:pPr>
      <w:r w:rsidRPr="001106B5">
        <w:rPr>
          <w:rFonts w:cstheme="minorHAnsi"/>
          <w:sz w:val="28"/>
          <w:szCs w:val="28"/>
        </w:rPr>
        <w:t xml:space="preserve">Op basis van zijn verdienste en als blijk van respect en waardering voor zijn inzet onder buitengewoon moeilijke omstandigheden en het door hem gebrachte hoogst mogelijke offer wordt </w:t>
      </w:r>
      <w:r w:rsidR="00AA1EF1">
        <w:rPr>
          <w:rFonts w:cstheme="minorHAnsi"/>
          <w:sz w:val="28"/>
          <w:szCs w:val="28"/>
        </w:rPr>
        <w:t>aan de sergeant-</w:t>
      </w:r>
      <w:proofErr w:type="spellStart"/>
      <w:r w:rsidR="00AA1EF1">
        <w:rPr>
          <w:rFonts w:cstheme="minorHAnsi"/>
          <w:sz w:val="28"/>
          <w:szCs w:val="28"/>
        </w:rPr>
        <w:t>fourier</w:t>
      </w:r>
      <w:proofErr w:type="spellEnd"/>
      <w:r w:rsidR="00AA1EF1">
        <w:rPr>
          <w:rFonts w:cstheme="minorHAnsi"/>
          <w:sz w:val="28"/>
          <w:szCs w:val="28"/>
        </w:rPr>
        <w:t xml:space="preserve"> J. </w:t>
      </w:r>
      <w:proofErr w:type="spellStart"/>
      <w:r w:rsidR="00AA1EF1">
        <w:rPr>
          <w:rFonts w:cstheme="minorHAnsi"/>
          <w:sz w:val="28"/>
          <w:szCs w:val="28"/>
        </w:rPr>
        <w:t>Kerrebijn</w:t>
      </w:r>
      <w:proofErr w:type="spellEnd"/>
      <w:r w:rsidRPr="001106B5">
        <w:rPr>
          <w:rFonts w:cstheme="minorHAnsi"/>
          <w:sz w:val="28"/>
          <w:szCs w:val="28"/>
        </w:rPr>
        <w:t xml:space="preserve"> postuum </w:t>
      </w:r>
      <w:r w:rsidR="00AA1EF1">
        <w:rPr>
          <w:rFonts w:cstheme="minorHAnsi"/>
          <w:sz w:val="28"/>
          <w:szCs w:val="28"/>
        </w:rPr>
        <w:t xml:space="preserve">het </w:t>
      </w:r>
      <w:r w:rsidR="00AA1EF1" w:rsidRPr="001106B5">
        <w:rPr>
          <w:rFonts w:cstheme="minorHAnsi"/>
          <w:sz w:val="28"/>
          <w:szCs w:val="28"/>
        </w:rPr>
        <w:t>Mobilisatie-oorlogskruis</w:t>
      </w:r>
      <w:r w:rsidR="00AA1EF1">
        <w:rPr>
          <w:rFonts w:cstheme="minorHAnsi"/>
          <w:sz w:val="28"/>
          <w:szCs w:val="28"/>
        </w:rPr>
        <w:t xml:space="preserve"> toegekend.</w:t>
      </w:r>
    </w:p>
    <w:p w:rsidR="00470A9C" w:rsidRPr="001106B5" w:rsidRDefault="00470A9C" w:rsidP="00B10876">
      <w:pPr>
        <w:pStyle w:val="Geenafstand"/>
        <w:spacing w:line="360" w:lineRule="auto"/>
        <w:rPr>
          <w:rFonts w:cstheme="minorHAnsi"/>
          <w:sz w:val="28"/>
          <w:szCs w:val="28"/>
        </w:rPr>
      </w:pPr>
    </w:p>
    <w:p w:rsidR="00470A9C" w:rsidRPr="001106B5" w:rsidRDefault="00044640" w:rsidP="00B10876">
      <w:pPr>
        <w:pStyle w:val="Geenafstand"/>
        <w:spacing w:line="360" w:lineRule="auto"/>
        <w:rPr>
          <w:rFonts w:cstheme="minorHAnsi"/>
          <w:sz w:val="28"/>
          <w:szCs w:val="28"/>
        </w:rPr>
      </w:pPr>
      <w:r w:rsidRPr="001106B5">
        <w:rPr>
          <w:rFonts w:cstheme="minorHAnsi"/>
          <w:sz w:val="28"/>
          <w:szCs w:val="28"/>
        </w:rPr>
        <w:t xml:space="preserve">Dames en heren, mag ik u (als u daartoe in staat bent) verzoeken </w:t>
      </w:r>
      <w:proofErr w:type="spellStart"/>
      <w:r w:rsidR="00977FBF" w:rsidRPr="001106B5">
        <w:rPr>
          <w:rFonts w:cstheme="minorHAnsi"/>
          <w:sz w:val="28"/>
          <w:szCs w:val="28"/>
        </w:rPr>
        <w:t>op</w:t>
      </w:r>
      <w:r w:rsidRPr="001106B5">
        <w:rPr>
          <w:rFonts w:cstheme="minorHAnsi"/>
          <w:sz w:val="28"/>
          <w:szCs w:val="28"/>
        </w:rPr>
        <w:t>te</w:t>
      </w:r>
      <w:proofErr w:type="spellEnd"/>
      <w:r w:rsidRPr="001106B5">
        <w:rPr>
          <w:rFonts w:cstheme="minorHAnsi"/>
          <w:sz w:val="28"/>
          <w:szCs w:val="28"/>
        </w:rPr>
        <w:t xml:space="preserve"> staan om samen, na het signaal taptoe, een minuut stilte in acht nemen</w:t>
      </w:r>
      <w:r w:rsidR="00826474" w:rsidRPr="001106B5">
        <w:rPr>
          <w:rFonts w:cstheme="minorHAnsi"/>
          <w:sz w:val="28"/>
          <w:szCs w:val="28"/>
        </w:rPr>
        <w:t>, waarna het Wilhelmus zal klinken.</w:t>
      </w:r>
    </w:p>
    <w:p w:rsidR="009B5D2D" w:rsidRPr="001106B5" w:rsidRDefault="009B5D2D" w:rsidP="00B10876">
      <w:pPr>
        <w:pStyle w:val="Geenafstand"/>
        <w:spacing w:line="360" w:lineRule="auto"/>
        <w:rPr>
          <w:rFonts w:cstheme="minorHAnsi"/>
          <w:sz w:val="28"/>
          <w:szCs w:val="28"/>
        </w:rPr>
      </w:pPr>
    </w:p>
    <w:p w:rsidR="009B5D2D" w:rsidRPr="001106B5" w:rsidRDefault="009B5D2D" w:rsidP="00B10876">
      <w:pPr>
        <w:pStyle w:val="Geenafstand"/>
        <w:spacing w:line="360" w:lineRule="auto"/>
        <w:rPr>
          <w:rFonts w:cstheme="minorHAnsi"/>
          <w:sz w:val="28"/>
          <w:szCs w:val="28"/>
        </w:rPr>
      </w:pPr>
    </w:p>
    <w:sectPr w:rsidR="009B5D2D" w:rsidRPr="001106B5" w:rsidSect="00157850">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5856" w:rsidRDefault="003A5856" w:rsidP="00C943B9">
      <w:pPr>
        <w:spacing w:after="0" w:line="240" w:lineRule="auto"/>
      </w:pPr>
      <w:r>
        <w:separator/>
      </w:r>
    </w:p>
  </w:endnote>
  <w:endnote w:type="continuationSeparator" w:id="0">
    <w:p w:rsidR="003A5856" w:rsidRDefault="003A5856" w:rsidP="00C943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21164956"/>
      <w:docPartObj>
        <w:docPartGallery w:val="Page Numbers (Bottom of Page)"/>
        <w:docPartUnique/>
      </w:docPartObj>
    </w:sdtPr>
    <w:sdtEndPr/>
    <w:sdtContent>
      <w:p w:rsidR="00AA1EF1" w:rsidRDefault="008E5397">
        <w:pPr>
          <w:pStyle w:val="Voettekst"/>
          <w:jc w:val="center"/>
        </w:pPr>
        <w:r>
          <w:fldChar w:fldCharType="begin"/>
        </w:r>
        <w:r w:rsidR="00AA1EF1">
          <w:instrText>PAGE   \* MERGEFORMAT</w:instrText>
        </w:r>
        <w:r>
          <w:fldChar w:fldCharType="separate"/>
        </w:r>
        <w:r w:rsidR="00A63DAB">
          <w:rPr>
            <w:noProof/>
          </w:rPr>
          <w:t>1</w:t>
        </w:r>
        <w:r>
          <w:fldChar w:fldCharType="end"/>
        </w:r>
      </w:p>
    </w:sdtContent>
  </w:sdt>
  <w:p w:rsidR="00AA1EF1" w:rsidRDefault="00AA1EF1">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5856" w:rsidRDefault="003A5856" w:rsidP="00C943B9">
      <w:pPr>
        <w:spacing w:after="0" w:line="240" w:lineRule="auto"/>
      </w:pPr>
      <w:r>
        <w:separator/>
      </w:r>
    </w:p>
  </w:footnote>
  <w:footnote w:type="continuationSeparator" w:id="0">
    <w:p w:rsidR="003A5856" w:rsidRDefault="003A5856" w:rsidP="00C943B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096DC5"/>
    <w:multiLevelType w:val="multilevel"/>
    <w:tmpl w:val="0413001D"/>
    <w:styleLink w:val="Karel"/>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132D30"/>
    <w:rsid w:val="00044640"/>
    <w:rsid w:val="000469C6"/>
    <w:rsid w:val="00087439"/>
    <w:rsid w:val="00093B35"/>
    <w:rsid w:val="000D63FC"/>
    <w:rsid w:val="0010434A"/>
    <w:rsid w:val="00110027"/>
    <w:rsid w:val="001106B5"/>
    <w:rsid w:val="00132D30"/>
    <w:rsid w:val="00142573"/>
    <w:rsid w:val="00157850"/>
    <w:rsid w:val="001B18ED"/>
    <w:rsid w:val="001B7284"/>
    <w:rsid w:val="002174E4"/>
    <w:rsid w:val="002341AB"/>
    <w:rsid w:val="002C7376"/>
    <w:rsid w:val="003049C9"/>
    <w:rsid w:val="00336A0E"/>
    <w:rsid w:val="00356816"/>
    <w:rsid w:val="003A5856"/>
    <w:rsid w:val="003C6A4D"/>
    <w:rsid w:val="003F2F2F"/>
    <w:rsid w:val="003F6AF0"/>
    <w:rsid w:val="00452913"/>
    <w:rsid w:val="00470A9C"/>
    <w:rsid w:val="00501A78"/>
    <w:rsid w:val="00524A51"/>
    <w:rsid w:val="0052685A"/>
    <w:rsid w:val="0054054D"/>
    <w:rsid w:val="00581B08"/>
    <w:rsid w:val="00586907"/>
    <w:rsid w:val="005C2854"/>
    <w:rsid w:val="005D70ED"/>
    <w:rsid w:val="005F6CC2"/>
    <w:rsid w:val="0066136C"/>
    <w:rsid w:val="006733B7"/>
    <w:rsid w:val="00696A23"/>
    <w:rsid w:val="00707977"/>
    <w:rsid w:val="00720658"/>
    <w:rsid w:val="007239C7"/>
    <w:rsid w:val="007A5D48"/>
    <w:rsid w:val="007C33A8"/>
    <w:rsid w:val="0082291C"/>
    <w:rsid w:val="00826474"/>
    <w:rsid w:val="00860B6F"/>
    <w:rsid w:val="008872CC"/>
    <w:rsid w:val="008E5397"/>
    <w:rsid w:val="009235B5"/>
    <w:rsid w:val="00956CAB"/>
    <w:rsid w:val="00977FBF"/>
    <w:rsid w:val="009B29C5"/>
    <w:rsid w:val="009B4927"/>
    <w:rsid w:val="009B5D2D"/>
    <w:rsid w:val="009F2DAE"/>
    <w:rsid w:val="009F2E4C"/>
    <w:rsid w:val="00A062BC"/>
    <w:rsid w:val="00A63DAB"/>
    <w:rsid w:val="00A7358E"/>
    <w:rsid w:val="00A90310"/>
    <w:rsid w:val="00A94AA5"/>
    <w:rsid w:val="00AA1EF1"/>
    <w:rsid w:val="00AA22A1"/>
    <w:rsid w:val="00AB7877"/>
    <w:rsid w:val="00AC6890"/>
    <w:rsid w:val="00B10876"/>
    <w:rsid w:val="00B26EE4"/>
    <w:rsid w:val="00B74ED0"/>
    <w:rsid w:val="00BA2582"/>
    <w:rsid w:val="00BC13AB"/>
    <w:rsid w:val="00BD0F61"/>
    <w:rsid w:val="00BF3D1F"/>
    <w:rsid w:val="00C0343B"/>
    <w:rsid w:val="00C21BD7"/>
    <w:rsid w:val="00C44E2C"/>
    <w:rsid w:val="00C57173"/>
    <w:rsid w:val="00C67A79"/>
    <w:rsid w:val="00C943B9"/>
    <w:rsid w:val="00CB387A"/>
    <w:rsid w:val="00D455D2"/>
    <w:rsid w:val="00D82A3D"/>
    <w:rsid w:val="00E12019"/>
    <w:rsid w:val="00E62678"/>
    <w:rsid w:val="00EB31A8"/>
    <w:rsid w:val="00ED69E3"/>
    <w:rsid w:val="00F01ED3"/>
    <w:rsid w:val="00FA449B"/>
    <w:rsid w:val="00FB3E76"/>
    <w:rsid w:val="00FB6387"/>
    <w:rsid w:val="00FD1EFF"/>
  </w:rsids>
  <m:mathPr>
    <m:mathFont m:val="Cambria Math"/>
    <m:brkBin m:val="before"/>
    <m:brkBinSub m:val="--"/>
    <m:smallFrac/>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157850"/>
  </w:style>
  <w:style w:type="paragraph" w:styleId="Kop1">
    <w:name w:val="heading 1"/>
    <w:basedOn w:val="Standaard"/>
    <w:next w:val="Standaard"/>
    <w:link w:val="Kop1Char"/>
    <w:uiPriority w:val="9"/>
    <w:qFormat/>
    <w:rsid w:val="0004464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numbering" w:customStyle="1" w:styleId="Karel">
    <w:name w:val="Karel"/>
    <w:uiPriority w:val="99"/>
    <w:rsid w:val="00142573"/>
    <w:pPr>
      <w:numPr>
        <w:numId w:val="1"/>
      </w:numPr>
    </w:pPr>
  </w:style>
  <w:style w:type="paragraph" w:styleId="Geenafstand">
    <w:name w:val="No Spacing"/>
    <w:uiPriority w:val="1"/>
    <w:qFormat/>
    <w:rsid w:val="00132D30"/>
    <w:pPr>
      <w:spacing w:after="0" w:line="240" w:lineRule="auto"/>
    </w:pPr>
  </w:style>
  <w:style w:type="character" w:customStyle="1" w:styleId="Kop1Char">
    <w:name w:val="Kop 1 Char"/>
    <w:basedOn w:val="Standaardalinea-lettertype"/>
    <w:link w:val="Kop1"/>
    <w:uiPriority w:val="9"/>
    <w:rsid w:val="00044640"/>
    <w:rPr>
      <w:rFonts w:asciiTheme="majorHAnsi" w:eastAsiaTheme="majorEastAsia" w:hAnsiTheme="majorHAnsi" w:cstheme="majorBidi"/>
      <w:color w:val="365F91" w:themeColor="accent1" w:themeShade="BF"/>
      <w:sz w:val="32"/>
      <w:szCs w:val="32"/>
    </w:rPr>
  </w:style>
  <w:style w:type="paragraph" w:styleId="Ballontekst">
    <w:name w:val="Balloon Text"/>
    <w:basedOn w:val="Standaard"/>
    <w:link w:val="BallontekstChar"/>
    <w:uiPriority w:val="99"/>
    <w:semiHidden/>
    <w:unhideWhenUsed/>
    <w:rsid w:val="00044640"/>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044640"/>
    <w:rPr>
      <w:rFonts w:ascii="Segoe UI" w:hAnsi="Segoe UI" w:cs="Segoe UI"/>
      <w:sz w:val="18"/>
      <w:szCs w:val="18"/>
    </w:rPr>
  </w:style>
  <w:style w:type="paragraph" w:styleId="Koptekst">
    <w:name w:val="header"/>
    <w:basedOn w:val="Standaard"/>
    <w:link w:val="KoptekstChar"/>
    <w:uiPriority w:val="99"/>
    <w:unhideWhenUsed/>
    <w:rsid w:val="00C943B9"/>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C943B9"/>
  </w:style>
  <w:style w:type="paragraph" w:styleId="Voettekst">
    <w:name w:val="footer"/>
    <w:basedOn w:val="Standaard"/>
    <w:link w:val="VoettekstChar"/>
    <w:uiPriority w:val="99"/>
    <w:unhideWhenUsed/>
    <w:rsid w:val="00C943B9"/>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C943B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5766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1990FD-D138-4538-B9A2-5C1E81AD1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1639</Words>
  <Characters>9019</Characters>
  <Application>Microsoft Office Word</Application>
  <DocSecurity>0</DocSecurity>
  <Lines>75</Lines>
  <Paragraphs>21</Paragraphs>
  <ScaleCrop>false</ScaleCrop>
  <HeadingPairs>
    <vt:vector size="2" baseType="variant">
      <vt:variant>
        <vt:lpstr>Titel</vt:lpstr>
      </vt:variant>
      <vt:variant>
        <vt:i4>1</vt:i4>
      </vt:variant>
    </vt:vector>
  </HeadingPairs>
  <TitlesOfParts>
    <vt:vector size="1" baseType="lpstr">
      <vt:lpstr/>
    </vt:vector>
  </TitlesOfParts>
  <Company>Ministerie van Defensie</Company>
  <LinksUpToDate>false</LinksUpToDate>
  <CharactersWithSpaces>10637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Dreumel, KGJ, van, KOL, DOSCO/F&amp;L/LOG/KTOMMB</dc:creator>
  <cp:lastModifiedBy>Hendrikjan</cp:lastModifiedBy>
  <cp:revision>2</cp:revision>
  <cp:lastPrinted>2019-03-07T13:31:00Z</cp:lastPrinted>
  <dcterms:created xsi:type="dcterms:W3CDTF">2019-10-22T16:50:00Z</dcterms:created>
  <dcterms:modified xsi:type="dcterms:W3CDTF">2019-10-22T16:50:00Z</dcterms:modified>
</cp:coreProperties>
</file>