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B17" w:rsidRPr="00162B17" w:rsidRDefault="00162B17" w:rsidP="00162B17">
      <w:pPr>
        <w:shd w:val="clear" w:color="auto" w:fill="FFFFFF"/>
        <w:spacing w:after="270" w:line="930" w:lineRule="atLeast"/>
        <w:textAlignment w:val="baseline"/>
        <w:outlineLvl w:val="0"/>
        <w:rPr>
          <w:rFonts w:ascii="Lucida Bright" w:eastAsia="Times New Roman" w:hAnsi="Lucida Bright" w:cs="Times New Roman"/>
          <w:kern w:val="36"/>
          <w:sz w:val="56"/>
          <w:szCs w:val="56"/>
          <w:lang w:eastAsia="nl-NL"/>
        </w:rPr>
      </w:pPr>
      <w:r w:rsidRPr="00162B17">
        <w:rPr>
          <w:rFonts w:ascii="Lucida Bright" w:eastAsia="Times New Roman" w:hAnsi="Lucida Bright" w:cs="Times New Roman"/>
          <w:kern w:val="36"/>
          <w:sz w:val="56"/>
          <w:szCs w:val="56"/>
          <w:lang w:eastAsia="nl-NL"/>
        </w:rPr>
        <w:t xml:space="preserve">‘Je moet er toch niet aan denken </w:t>
      </w:r>
      <w:bookmarkStart w:id="0" w:name="_GoBack"/>
      <w:r w:rsidRPr="00162B17">
        <w:rPr>
          <w:rFonts w:ascii="Lucida Bright" w:eastAsia="Times New Roman" w:hAnsi="Lucida Bright" w:cs="Times New Roman"/>
          <w:kern w:val="36"/>
          <w:sz w:val="56"/>
          <w:szCs w:val="56"/>
          <w:lang w:eastAsia="nl-NL"/>
        </w:rPr>
        <w:t>dat hier een McDonald’s komt’</w:t>
      </w:r>
      <w:bookmarkEnd w:id="0"/>
    </w:p>
    <w:p w:rsidR="00162B17" w:rsidRPr="00162B17" w:rsidRDefault="00162B17" w:rsidP="00162B17">
      <w:pPr>
        <w:shd w:val="clear" w:color="auto" w:fill="FFFFFF"/>
        <w:spacing w:line="507" w:lineRule="atLeast"/>
        <w:textAlignment w:val="baseline"/>
        <w:rPr>
          <w:rFonts w:ascii="Lucida Bright" w:eastAsia="Times New Roman" w:hAnsi="Lucida Bright" w:cs="Times New Roman"/>
          <w:sz w:val="39"/>
          <w:szCs w:val="39"/>
          <w:lang w:eastAsia="nl-NL"/>
        </w:rPr>
      </w:pPr>
      <w:r w:rsidRPr="00162B17">
        <w:rPr>
          <w:rFonts w:ascii="inherit" w:eastAsia="Times New Roman" w:hAnsi="inherit" w:cs="Times New Roman"/>
          <w:color w:val="D30910"/>
          <w:sz w:val="39"/>
          <w:szCs w:val="39"/>
          <w:bdr w:val="none" w:sz="0" w:space="0" w:color="auto" w:frame="1"/>
          <w:lang w:eastAsia="nl-NL"/>
        </w:rPr>
        <w:t>Indische restaurants</w:t>
      </w:r>
      <w:r w:rsidRPr="00162B17">
        <w:rPr>
          <w:rFonts w:ascii="Lucida Bright" w:eastAsia="Times New Roman" w:hAnsi="Lucida Bright" w:cs="Times New Roman"/>
          <w:sz w:val="39"/>
          <w:szCs w:val="39"/>
          <w:lang w:eastAsia="nl-NL"/>
        </w:rPr>
        <w:t> Het gaat slecht met de Indische restaurants in Den Haag. De een na de ander heeft de afgelopen jaren de deuren moeten sluiten. Ook voor Garoeda, dat bijna zijn 70-jarige jubileum viert, dreigt dat lot. „Indisch is uit.”</w:t>
      </w:r>
    </w:p>
    <w:p w:rsidR="00162B17" w:rsidRPr="00162B17" w:rsidRDefault="00162B17" w:rsidP="00162B17">
      <w:pPr>
        <w:numPr>
          <w:ilvl w:val="1"/>
          <w:numId w:val="1"/>
        </w:numPr>
        <w:shd w:val="clear" w:color="auto" w:fill="FFFFFF"/>
        <w:spacing w:after="0" w:line="384" w:lineRule="atLeast"/>
        <w:ind w:left="360"/>
        <w:textAlignment w:val="baseline"/>
        <w:rPr>
          <w:rFonts w:ascii="inherit" w:eastAsia="Times New Roman" w:hAnsi="inherit" w:cs="Times New Roman"/>
          <w:sz w:val="26"/>
          <w:szCs w:val="26"/>
          <w:lang w:eastAsia="nl-NL"/>
        </w:rPr>
      </w:pPr>
      <w:r w:rsidRPr="00162B17">
        <w:rPr>
          <w:rFonts w:ascii="inherit" w:eastAsia="Times New Roman" w:hAnsi="inherit" w:cs="Times New Roman"/>
          <w:sz w:val="26"/>
          <w:szCs w:val="26"/>
          <w:lang w:eastAsia="nl-NL"/>
        </w:rPr>
        <w:t xml:space="preserve">Titia </w:t>
      </w:r>
      <w:proofErr w:type="gramStart"/>
      <w:r w:rsidRPr="00162B17">
        <w:rPr>
          <w:rFonts w:ascii="inherit" w:eastAsia="Times New Roman" w:hAnsi="inherit" w:cs="Times New Roman"/>
          <w:sz w:val="26"/>
          <w:szCs w:val="26"/>
          <w:lang w:eastAsia="nl-NL"/>
        </w:rPr>
        <w:t>Ketelaar</w:t>
      </w:r>
      <w:r>
        <w:rPr>
          <w:rFonts w:ascii="inherit" w:eastAsia="Times New Roman" w:hAnsi="inherit" w:cs="Times New Roman"/>
          <w:sz w:val="26"/>
          <w:szCs w:val="26"/>
          <w:lang w:eastAsia="nl-NL"/>
        </w:rPr>
        <w:t xml:space="preserve">   </w:t>
      </w:r>
      <w:proofErr w:type="gramEnd"/>
      <w:r w:rsidRPr="00162B17">
        <w:rPr>
          <w:rFonts w:ascii="Georgia" w:eastAsia="Times New Roman" w:hAnsi="Georgia" w:cs="Times New Roman"/>
          <w:sz w:val="26"/>
          <w:szCs w:val="26"/>
          <w:lang w:eastAsia="nl-NL"/>
        </w:rPr>
        <w:t>19 september 2018</w:t>
      </w:r>
    </w:p>
    <w:p w:rsidR="00162B17" w:rsidRPr="00162B17" w:rsidRDefault="00162B17" w:rsidP="00162B17">
      <w:pPr>
        <w:spacing w:after="0" w:line="240" w:lineRule="auto"/>
        <w:textAlignment w:val="baseline"/>
        <w:rPr>
          <w:rFonts w:ascii="Times New Roman" w:eastAsia="Times New Roman" w:hAnsi="Times New Roman" w:cs="Times New Roman"/>
          <w:sz w:val="24"/>
          <w:szCs w:val="24"/>
          <w:lang w:eastAsia="nl-NL"/>
        </w:rPr>
      </w:pPr>
      <w:r>
        <w:rPr>
          <w:rFonts w:ascii="Times New Roman" w:eastAsia="Times New Roman" w:hAnsi="Times New Roman" w:cs="Times New Roman"/>
          <w:noProof/>
          <w:sz w:val="24"/>
          <w:szCs w:val="24"/>
          <w:lang w:eastAsia="nl-NL"/>
        </w:rPr>
        <w:drawing>
          <wp:inline distT="0" distB="0" distL="0" distR="0">
            <wp:extent cx="5875020" cy="4402287"/>
            <wp:effectExtent l="0" t="0" r="0" b="0"/>
            <wp:docPr id="4" name="Afbeelding 4" descr="De koks in de keuken van Indische restaurant Garoeda in Den Haag, in mei 1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 koks in de keuken van Indische restaurant Garoeda in Den Haag, in mei 195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78986" cy="4405259"/>
                    </a:xfrm>
                    <a:prstGeom prst="rect">
                      <a:avLst/>
                    </a:prstGeom>
                    <a:noFill/>
                    <a:ln>
                      <a:noFill/>
                    </a:ln>
                  </pic:spPr>
                </pic:pic>
              </a:graphicData>
            </a:graphic>
          </wp:inline>
        </w:drawing>
      </w:r>
    </w:p>
    <w:p w:rsidR="00162B17" w:rsidRPr="00162B17" w:rsidRDefault="00162B17" w:rsidP="00162B17">
      <w:pPr>
        <w:spacing w:after="0" w:line="240" w:lineRule="auto"/>
        <w:rPr>
          <w:rFonts w:ascii="Times New Roman" w:eastAsia="Times New Roman" w:hAnsi="Times New Roman" w:cs="Times New Roman"/>
          <w:sz w:val="24"/>
          <w:szCs w:val="24"/>
          <w:lang w:eastAsia="nl-NL"/>
        </w:rPr>
      </w:pPr>
      <w:r w:rsidRPr="00162B17">
        <w:rPr>
          <w:rFonts w:ascii="Times New Roman" w:eastAsia="Times New Roman" w:hAnsi="Times New Roman" w:cs="Times New Roman"/>
          <w:sz w:val="24"/>
          <w:szCs w:val="24"/>
          <w:bdr w:val="none" w:sz="0" w:space="0" w:color="auto" w:frame="1"/>
          <w:lang w:eastAsia="nl-NL"/>
        </w:rPr>
        <w:t xml:space="preserve">De koks in de keuken van </w:t>
      </w:r>
      <w:proofErr w:type="gramStart"/>
      <w:r w:rsidRPr="00162B17">
        <w:rPr>
          <w:rFonts w:ascii="Times New Roman" w:eastAsia="Times New Roman" w:hAnsi="Times New Roman" w:cs="Times New Roman"/>
          <w:sz w:val="24"/>
          <w:szCs w:val="24"/>
          <w:bdr w:val="none" w:sz="0" w:space="0" w:color="auto" w:frame="1"/>
          <w:lang w:eastAsia="nl-NL"/>
        </w:rPr>
        <w:t>Indische</w:t>
      </w:r>
      <w:proofErr w:type="gramEnd"/>
      <w:r w:rsidRPr="00162B17">
        <w:rPr>
          <w:rFonts w:ascii="Times New Roman" w:eastAsia="Times New Roman" w:hAnsi="Times New Roman" w:cs="Times New Roman"/>
          <w:sz w:val="24"/>
          <w:szCs w:val="24"/>
          <w:bdr w:val="none" w:sz="0" w:space="0" w:color="auto" w:frame="1"/>
          <w:lang w:eastAsia="nl-NL"/>
        </w:rPr>
        <w:t> </w:t>
      </w:r>
      <w:r w:rsidRPr="00162B17">
        <w:rPr>
          <w:rFonts w:ascii="Times New Roman" w:eastAsia="Times New Roman" w:hAnsi="Times New Roman" w:cs="Times New Roman"/>
          <w:b/>
          <w:bCs/>
          <w:sz w:val="24"/>
          <w:szCs w:val="24"/>
          <w:bdr w:val="none" w:sz="0" w:space="0" w:color="auto" w:frame="1"/>
          <w:lang w:eastAsia="nl-NL"/>
        </w:rPr>
        <w:t>restaurant Garoeda in Den Haag</w:t>
      </w:r>
      <w:r w:rsidRPr="00162B17">
        <w:rPr>
          <w:rFonts w:ascii="Times New Roman" w:eastAsia="Times New Roman" w:hAnsi="Times New Roman" w:cs="Times New Roman"/>
          <w:sz w:val="24"/>
          <w:szCs w:val="24"/>
          <w:bdr w:val="none" w:sz="0" w:space="0" w:color="auto" w:frame="1"/>
          <w:lang w:eastAsia="nl-NL"/>
        </w:rPr>
        <w:t>, in mei 1959.</w:t>
      </w:r>
      <w:r>
        <w:rPr>
          <w:rFonts w:ascii="Times New Roman" w:eastAsia="Times New Roman" w:hAnsi="Times New Roman" w:cs="Times New Roman"/>
          <w:sz w:val="24"/>
          <w:szCs w:val="24"/>
          <w:bdr w:val="none" w:sz="0" w:space="0" w:color="auto" w:frame="1"/>
          <w:lang w:eastAsia="nl-NL"/>
        </w:rPr>
        <w:br/>
      </w:r>
      <w:r w:rsidRPr="00162B17">
        <w:rPr>
          <w:rFonts w:ascii="Lucida Sans" w:eastAsia="Times New Roman" w:hAnsi="Lucida Sans" w:cs="Times New Roman"/>
          <w:sz w:val="24"/>
          <w:szCs w:val="24"/>
          <w:bdr w:val="none" w:sz="0" w:space="0" w:color="auto" w:frame="1"/>
          <w:lang w:eastAsia="nl-NL"/>
        </w:rPr>
        <w:t>Foto Hollandse Hoogte/Pim Stuifbergen </w:t>
      </w:r>
    </w:p>
    <w:p w:rsidR="00162B17" w:rsidRPr="00162B17" w:rsidRDefault="00162B17" w:rsidP="00162B17">
      <w:pPr>
        <w:shd w:val="clear" w:color="auto" w:fill="FFFFFF"/>
        <w:spacing w:after="270" w:line="408" w:lineRule="atLeast"/>
        <w:textAlignment w:val="baseline"/>
        <w:rPr>
          <w:rFonts w:ascii="Georgia" w:eastAsia="Times New Roman" w:hAnsi="Georgia" w:cs="Times New Roman"/>
          <w:sz w:val="26"/>
          <w:szCs w:val="26"/>
          <w:lang w:eastAsia="nl-NL"/>
        </w:rPr>
      </w:pPr>
      <w:r w:rsidRPr="00162B17">
        <w:rPr>
          <w:rFonts w:ascii="Georgia" w:eastAsia="Times New Roman" w:hAnsi="Georgia" w:cs="Times New Roman"/>
          <w:sz w:val="26"/>
          <w:szCs w:val="26"/>
          <w:lang w:eastAsia="nl-NL"/>
        </w:rPr>
        <w:lastRenderedPageBreak/>
        <w:t xml:space="preserve">Peter </w:t>
      </w:r>
      <w:proofErr w:type="gramStart"/>
      <w:r w:rsidRPr="00162B17">
        <w:rPr>
          <w:rFonts w:ascii="Georgia" w:eastAsia="Times New Roman" w:hAnsi="Georgia" w:cs="Times New Roman"/>
          <w:sz w:val="26"/>
          <w:szCs w:val="26"/>
          <w:lang w:eastAsia="nl-NL"/>
        </w:rPr>
        <w:t>’t</w:t>
      </w:r>
      <w:proofErr w:type="gramEnd"/>
      <w:r w:rsidRPr="00162B17">
        <w:rPr>
          <w:rFonts w:ascii="Georgia" w:eastAsia="Times New Roman" w:hAnsi="Georgia" w:cs="Times New Roman"/>
          <w:sz w:val="26"/>
          <w:szCs w:val="26"/>
          <w:lang w:eastAsia="nl-NL"/>
        </w:rPr>
        <w:t xml:space="preserve"> Mannetje zit vol verhalen. 71 is hij, en meer dan de helft van zijn leven is hij eigenaar van het Indische restaurant Garoeda, een begrip in Den Haag. Het zijn nu de kleinkinderen van zijn oorspronkelijke klanten die komen rijsttafelen. Nog altijd eten politici bij Garoeda (het Binnenhof is op steenworpafstand), toeristen (het paleis en verschillende musea ook) en iedere eerste vrijdag van de maand, al decennia lang, de landbouwingenieurs uit Wageningen.</w:t>
      </w:r>
    </w:p>
    <w:p w:rsidR="00162B17" w:rsidRPr="00162B17" w:rsidRDefault="00162B17" w:rsidP="00162B17">
      <w:pPr>
        <w:shd w:val="clear" w:color="auto" w:fill="FFFFFF"/>
        <w:spacing w:after="0" w:line="408" w:lineRule="atLeast"/>
        <w:textAlignment w:val="baseline"/>
        <w:rPr>
          <w:rFonts w:ascii="Georgia" w:eastAsia="Times New Roman" w:hAnsi="Georgia" w:cs="Times New Roman"/>
          <w:sz w:val="26"/>
          <w:szCs w:val="26"/>
          <w:lang w:eastAsia="nl-NL"/>
        </w:rPr>
      </w:pPr>
      <w:proofErr w:type="gramStart"/>
      <w:r w:rsidRPr="00162B17">
        <w:rPr>
          <w:rFonts w:ascii="Georgia" w:eastAsia="Times New Roman" w:hAnsi="Georgia" w:cs="Times New Roman"/>
          <w:sz w:val="26"/>
          <w:szCs w:val="26"/>
          <w:lang w:eastAsia="nl-NL"/>
        </w:rPr>
        <w:t>’t</w:t>
      </w:r>
      <w:proofErr w:type="gramEnd"/>
      <w:r w:rsidRPr="00162B17">
        <w:rPr>
          <w:rFonts w:ascii="Georgia" w:eastAsia="Times New Roman" w:hAnsi="Georgia" w:cs="Times New Roman"/>
          <w:sz w:val="26"/>
          <w:szCs w:val="26"/>
          <w:lang w:eastAsia="nl-NL"/>
        </w:rPr>
        <w:t xml:space="preserve"> Mannetje is moe, zegt hij. Hij zoekt een opvolger, iemand die de Indische cultuur kent. Of zoals hij het zegt: „Iemand die houdt van </w:t>
      </w:r>
      <w:r w:rsidRPr="00162B17">
        <w:rPr>
          <w:rFonts w:ascii="inherit" w:eastAsia="Times New Roman" w:hAnsi="inherit" w:cs="Times New Roman"/>
          <w:i/>
          <w:iCs/>
          <w:sz w:val="26"/>
          <w:szCs w:val="26"/>
          <w:bdr w:val="none" w:sz="0" w:space="0" w:color="auto" w:frame="1"/>
          <w:lang w:eastAsia="nl-NL"/>
        </w:rPr>
        <w:t xml:space="preserve">tempo </w:t>
      </w:r>
      <w:proofErr w:type="spellStart"/>
      <w:r w:rsidRPr="00162B17">
        <w:rPr>
          <w:rFonts w:ascii="inherit" w:eastAsia="Times New Roman" w:hAnsi="inherit" w:cs="Times New Roman"/>
          <w:i/>
          <w:iCs/>
          <w:sz w:val="26"/>
          <w:szCs w:val="26"/>
          <w:bdr w:val="none" w:sz="0" w:space="0" w:color="auto" w:frame="1"/>
          <w:lang w:eastAsia="nl-NL"/>
        </w:rPr>
        <w:t>doeloe</w:t>
      </w:r>
      <w:proofErr w:type="spellEnd"/>
      <w:r w:rsidRPr="00162B17">
        <w:rPr>
          <w:rFonts w:ascii="Georgia" w:eastAsia="Times New Roman" w:hAnsi="Georgia" w:cs="Times New Roman"/>
          <w:sz w:val="26"/>
          <w:szCs w:val="26"/>
          <w:lang w:eastAsia="nl-NL"/>
        </w:rPr>
        <w:t>.” Van de sfeer van vroeger, met obers in gesteven jasjes en </w:t>
      </w:r>
      <w:proofErr w:type="spellStart"/>
      <w:r w:rsidRPr="00162B17">
        <w:rPr>
          <w:rFonts w:ascii="inherit" w:eastAsia="Times New Roman" w:hAnsi="inherit" w:cs="Times New Roman"/>
          <w:i/>
          <w:iCs/>
          <w:sz w:val="26"/>
          <w:szCs w:val="26"/>
          <w:bdr w:val="none" w:sz="0" w:space="0" w:color="auto" w:frame="1"/>
          <w:lang w:eastAsia="nl-NL"/>
        </w:rPr>
        <w:t>songkok</w:t>
      </w:r>
      <w:proofErr w:type="spellEnd"/>
      <w:r w:rsidRPr="00162B17">
        <w:rPr>
          <w:rFonts w:ascii="Georgia" w:eastAsia="Times New Roman" w:hAnsi="Georgia" w:cs="Times New Roman"/>
          <w:sz w:val="26"/>
          <w:szCs w:val="26"/>
          <w:lang w:eastAsia="nl-NL"/>
        </w:rPr>
        <w:t xml:space="preserve"> (traditionele hoedjes). Van houten draken en cartoons uit de koloniale tijd. Van </w:t>
      </w:r>
      <w:proofErr w:type="spellStart"/>
      <w:r w:rsidRPr="00162B17">
        <w:rPr>
          <w:rFonts w:ascii="Georgia" w:eastAsia="Times New Roman" w:hAnsi="Georgia" w:cs="Times New Roman"/>
          <w:sz w:val="26"/>
          <w:szCs w:val="26"/>
          <w:lang w:eastAsia="nl-NL"/>
        </w:rPr>
        <w:t>warmhoudtafels</w:t>
      </w:r>
      <w:proofErr w:type="spellEnd"/>
      <w:r w:rsidRPr="00162B17">
        <w:rPr>
          <w:rFonts w:ascii="Georgia" w:eastAsia="Times New Roman" w:hAnsi="Georgia" w:cs="Times New Roman"/>
          <w:sz w:val="26"/>
          <w:szCs w:val="26"/>
          <w:lang w:eastAsia="nl-NL"/>
        </w:rPr>
        <w:t xml:space="preserve"> en </w:t>
      </w:r>
      <w:proofErr w:type="spellStart"/>
      <w:r w:rsidRPr="00162B17">
        <w:rPr>
          <w:rFonts w:ascii="Georgia" w:eastAsia="Times New Roman" w:hAnsi="Georgia" w:cs="Times New Roman"/>
          <w:sz w:val="26"/>
          <w:szCs w:val="26"/>
          <w:lang w:eastAsia="nl-NL"/>
        </w:rPr>
        <w:t>maraschinokersen</w:t>
      </w:r>
      <w:proofErr w:type="spellEnd"/>
      <w:r w:rsidRPr="00162B17">
        <w:rPr>
          <w:rFonts w:ascii="Georgia" w:eastAsia="Times New Roman" w:hAnsi="Georgia" w:cs="Times New Roman"/>
          <w:sz w:val="26"/>
          <w:szCs w:val="26"/>
          <w:lang w:eastAsia="nl-NL"/>
        </w:rPr>
        <w:t xml:space="preserve"> op een toef slagroom.</w:t>
      </w:r>
    </w:p>
    <w:p w:rsidR="00162B17" w:rsidRPr="00162B17" w:rsidRDefault="00162B17" w:rsidP="00162B17">
      <w:pPr>
        <w:shd w:val="clear" w:color="auto" w:fill="FFFFFF"/>
        <w:spacing w:after="270" w:line="408" w:lineRule="atLeast"/>
        <w:textAlignment w:val="baseline"/>
        <w:rPr>
          <w:rFonts w:ascii="Georgia" w:eastAsia="Times New Roman" w:hAnsi="Georgia" w:cs="Times New Roman"/>
          <w:sz w:val="26"/>
          <w:szCs w:val="26"/>
          <w:lang w:eastAsia="nl-NL"/>
        </w:rPr>
      </w:pPr>
      <w:r w:rsidRPr="00162B17">
        <w:rPr>
          <w:rFonts w:ascii="Georgia" w:eastAsia="Times New Roman" w:hAnsi="Georgia" w:cs="Times New Roman"/>
          <w:sz w:val="26"/>
          <w:szCs w:val="26"/>
          <w:lang w:eastAsia="nl-NL"/>
        </w:rPr>
        <w:t xml:space="preserve">De vraag is of </w:t>
      </w:r>
      <w:proofErr w:type="gramStart"/>
      <w:r w:rsidRPr="00162B17">
        <w:rPr>
          <w:rFonts w:ascii="Georgia" w:eastAsia="Times New Roman" w:hAnsi="Georgia" w:cs="Times New Roman"/>
          <w:sz w:val="26"/>
          <w:szCs w:val="26"/>
          <w:lang w:eastAsia="nl-NL"/>
        </w:rPr>
        <w:t>zo’n</w:t>
      </w:r>
      <w:proofErr w:type="gramEnd"/>
      <w:r w:rsidRPr="00162B17">
        <w:rPr>
          <w:rFonts w:ascii="Georgia" w:eastAsia="Times New Roman" w:hAnsi="Georgia" w:cs="Times New Roman"/>
          <w:sz w:val="26"/>
          <w:szCs w:val="26"/>
          <w:lang w:eastAsia="nl-NL"/>
        </w:rPr>
        <w:t xml:space="preserve"> opvolger te vinden is en Garoeda volgend jaar zijn zeventigste verjaardag wel haalt. Want gebrek aan opvolgers en gebrek aan klandizie waren de afgelopen jaren ook de oorzaak van de sluiting van ene na het andere traditionele Indische restaurant in Den Haag.</w:t>
      </w:r>
    </w:p>
    <w:p w:rsidR="00162B17" w:rsidRPr="00162B17" w:rsidRDefault="00162B17" w:rsidP="00162B17">
      <w:pPr>
        <w:shd w:val="clear" w:color="auto" w:fill="FFFFFF"/>
        <w:spacing w:after="0" w:line="546" w:lineRule="atLeast"/>
        <w:textAlignment w:val="baseline"/>
        <w:rPr>
          <w:rFonts w:ascii="Lucida Bright" w:eastAsia="Times New Roman" w:hAnsi="Lucida Bright" w:cs="Times New Roman"/>
          <w:i/>
          <w:iCs/>
          <w:sz w:val="42"/>
          <w:szCs w:val="42"/>
          <w:lang w:eastAsia="nl-NL"/>
        </w:rPr>
      </w:pPr>
      <w:r w:rsidRPr="00162B17">
        <w:rPr>
          <w:rFonts w:ascii="Lucida Bright" w:eastAsia="Times New Roman" w:hAnsi="Lucida Bright" w:cs="Times New Roman"/>
          <w:i/>
          <w:iCs/>
          <w:sz w:val="42"/>
          <w:szCs w:val="42"/>
          <w:lang w:eastAsia="nl-NL"/>
        </w:rPr>
        <w:t>Voor Hollanders was de Indische keuken exotisch. Pas in de jaren zeventig zouden er pizzeria’s bijkomen</w:t>
      </w:r>
    </w:p>
    <w:p w:rsidR="00162B17" w:rsidRDefault="00162B17" w:rsidP="00162B17">
      <w:pPr>
        <w:shd w:val="clear" w:color="auto" w:fill="FFFFFF"/>
        <w:spacing w:after="0" w:line="408" w:lineRule="atLeast"/>
        <w:textAlignment w:val="baseline"/>
        <w:rPr>
          <w:rFonts w:ascii="Georgia" w:eastAsia="Times New Roman" w:hAnsi="Georgia" w:cs="Times New Roman"/>
          <w:sz w:val="26"/>
          <w:szCs w:val="26"/>
          <w:lang w:eastAsia="nl-NL"/>
        </w:rPr>
      </w:pPr>
      <w:proofErr w:type="gramStart"/>
      <w:r w:rsidRPr="00162B17">
        <w:rPr>
          <w:rFonts w:ascii="Georgia" w:eastAsia="Times New Roman" w:hAnsi="Georgia" w:cs="Times New Roman"/>
          <w:sz w:val="26"/>
          <w:szCs w:val="26"/>
          <w:lang w:eastAsia="nl-NL"/>
        </w:rPr>
        <w:t>’t</w:t>
      </w:r>
      <w:proofErr w:type="gramEnd"/>
      <w:r w:rsidRPr="00162B17">
        <w:rPr>
          <w:rFonts w:ascii="Georgia" w:eastAsia="Times New Roman" w:hAnsi="Georgia" w:cs="Times New Roman"/>
          <w:sz w:val="26"/>
          <w:szCs w:val="26"/>
          <w:lang w:eastAsia="nl-NL"/>
        </w:rPr>
        <w:t xml:space="preserve"> Mannetje somt ze op: Bali, </w:t>
      </w:r>
      <w:proofErr w:type="spellStart"/>
      <w:r w:rsidRPr="00162B17">
        <w:rPr>
          <w:rFonts w:ascii="Georgia" w:eastAsia="Times New Roman" w:hAnsi="Georgia" w:cs="Times New Roman"/>
          <w:sz w:val="26"/>
          <w:szCs w:val="26"/>
          <w:lang w:eastAsia="nl-NL"/>
        </w:rPr>
        <w:t>Djawa</w:t>
      </w:r>
      <w:proofErr w:type="spellEnd"/>
      <w:r w:rsidRPr="00162B17">
        <w:rPr>
          <w:rFonts w:ascii="Georgia" w:eastAsia="Times New Roman" w:hAnsi="Georgia" w:cs="Times New Roman"/>
          <w:sz w:val="26"/>
          <w:szCs w:val="26"/>
          <w:lang w:eastAsia="nl-NL"/>
        </w:rPr>
        <w:t xml:space="preserve">, Sarinah, Raden </w:t>
      </w:r>
      <w:proofErr w:type="spellStart"/>
      <w:r w:rsidRPr="00162B17">
        <w:rPr>
          <w:rFonts w:ascii="Georgia" w:eastAsia="Times New Roman" w:hAnsi="Georgia" w:cs="Times New Roman"/>
          <w:sz w:val="26"/>
          <w:szCs w:val="26"/>
          <w:lang w:eastAsia="nl-NL"/>
        </w:rPr>
        <w:t>Ajoe</w:t>
      </w:r>
      <w:proofErr w:type="spellEnd"/>
      <w:r w:rsidRPr="00162B17">
        <w:rPr>
          <w:rFonts w:ascii="Georgia" w:eastAsia="Times New Roman" w:hAnsi="Georgia" w:cs="Times New Roman"/>
          <w:sz w:val="26"/>
          <w:szCs w:val="26"/>
          <w:lang w:eastAsia="nl-NL"/>
        </w:rPr>
        <w:t xml:space="preserve">, Raden Más. Op een lijst van de gemeente uit 2013 komen 49 Indische en Indonesische restaurants, eethuisjes en </w:t>
      </w:r>
      <w:proofErr w:type="gramStart"/>
      <w:r w:rsidRPr="00162B17">
        <w:rPr>
          <w:rFonts w:ascii="Georgia" w:eastAsia="Times New Roman" w:hAnsi="Georgia" w:cs="Times New Roman"/>
          <w:sz w:val="26"/>
          <w:szCs w:val="26"/>
          <w:lang w:eastAsia="nl-NL"/>
        </w:rPr>
        <w:t>toko’s</w:t>
      </w:r>
      <w:proofErr w:type="gramEnd"/>
      <w:r w:rsidRPr="00162B17">
        <w:rPr>
          <w:rFonts w:ascii="Georgia" w:eastAsia="Times New Roman" w:hAnsi="Georgia" w:cs="Times New Roman"/>
          <w:sz w:val="26"/>
          <w:szCs w:val="26"/>
          <w:lang w:eastAsia="nl-NL"/>
        </w:rPr>
        <w:t xml:space="preserve"> voor. Vijf jaar later zijn er van die lijst nog 35 over, waaronder bekende als </w:t>
      </w:r>
      <w:proofErr w:type="spellStart"/>
      <w:r w:rsidRPr="00162B17">
        <w:rPr>
          <w:rFonts w:ascii="Georgia" w:eastAsia="Times New Roman" w:hAnsi="Georgia" w:cs="Times New Roman"/>
          <w:sz w:val="26"/>
          <w:szCs w:val="26"/>
          <w:lang w:eastAsia="nl-NL"/>
        </w:rPr>
        <w:t>Soeboer</w:t>
      </w:r>
      <w:proofErr w:type="spellEnd"/>
      <w:r w:rsidRPr="00162B17">
        <w:rPr>
          <w:rFonts w:ascii="Georgia" w:eastAsia="Times New Roman" w:hAnsi="Georgia" w:cs="Times New Roman"/>
          <w:sz w:val="26"/>
          <w:szCs w:val="26"/>
          <w:lang w:eastAsia="nl-NL"/>
        </w:rPr>
        <w:t xml:space="preserve"> – waar de premier graag eet – en </w:t>
      </w:r>
      <w:proofErr w:type="spellStart"/>
      <w:r w:rsidRPr="00162B17">
        <w:rPr>
          <w:rFonts w:ascii="Georgia" w:eastAsia="Times New Roman" w:hAnsi="Georgia" w:cs="Times New Roman"/>
          <w:sz w:val="26"/>
          <w:szCs w:val="26"/>
          <w:lang w:eastAsia="nl-NL"/>
        </w:rPr>
        <w:t>Poentjak</w:t>
      </w:r>
      <w:proofErr w:type="spellEnd"/>
      <w:r w:rsidRPr="00162B17">
        <w:rPr>
          <w:rFonts w:ascii="Georgia" w:eastAsia="Times New Roman" w:hAnsi="Georgia" w:cs="Times New Roman"/>
          <w:sz w:val="26"/>
          <w:szCs w:val="26"/>
          <w:lang w:eastAsia="nl-NL"/>
        </w:rPr>
        <w:t xml:space="preserve">, naast Garoeda, en </w:t>
      </w:r>
      <w:proofErr w:type="gramStart"/>
      <w:r w:rsidRPr="00162B17">
        <w:rPr>
          <w:rFonts w:ascii="Georgia" w:eastAsia="Times New Roman" w:hAnsi="Georgia" w:cs="Times New Roman"/>
          <w:sz w:val="26"/>
          <w:szCs w:val="26"/>
          <w:lang w:eastAsia="nl-NL"/>
        </w:rPr>
        <w:t>toko’s</w:t>
      </w:r>
      <w:proofErr w:type="gramEnd"/>
      <w:r w:rsidRPr="00162B17">
        <w:rPr>
          <w:rFonts w:ascii="Georgia" w:eastAsia="Times New Roman" w:hAnsi="Georgia" w:cs="Times New Roman"/>
          <w:sz w:val="26"/>
          <w:szCs w:val="26"/>
          <w:lang w:eastAsia="nl-NL"/>
        </w:rPr>
        <w:t xml:space="preserve"> – afhalen blijft populair. Zelfs </w:t>
      </w:r>
      <w:proofErr w:type="spellStart"/>
      <w:r w:rsidRPr="00162B17">
        <w:rPr>
          <w:rFonts w:ascii="Georgia" w:eastAsia="Times New Roman" w:hAnsi="Georgia" w:cs="Times New Roman"/>
          <w:sz w:val="26"/>
          <w:szCs w:val="26"/>
          <w:lang w:eastAsia="nl-NL"/>
        </w:rPr>
        <w:t>Tampat</w:t>
      </w:r>
      <w:proofErr w:type="spellEnd"/>
      <w:r w:rsidRPr="00162B17">
        <w:rPr>
          <w:rFonts w:ascii="Georgia" w:eastAsia="Times New Roman" w:hAnsi="Georgia" w:cs="Times New Roman"/>
          <w:sz w:val="26"/>
          <w:szCs w:val="26"/>
          <w:lang w:eastAsia="nl-NL"/>
        </w:rPr>
        <w:t xml:space="preserve"> Senang, dat al sinds 1922 bestond, is twee jaar geleden gesloten. Omdat, zo zei de eigenaar toen tegen </w:t>
      </w:r>
      <w:hyperlink r:id="rId7" w:history="1">
        <w:r w:rsidRPr="00162B17">
          <w:rPr>
            <w:rFonts w:ascii="Georgia" w:eastAsia="Times New Roman" w:hAnsi="Georgia" w:cs="Times New Roman"/>
            <w:color w:val="0B4F89"/>
            <w:sz w:val="26"/>
            <w:szCs w:val="26"/>
            <w:bdr w:val="none" w:sz="0" w:space="0" w:color="auto" w:frame="1"/>
            <w:lang w:eastAsia="nl-NL"/>
          </w:rPr>
          <w:t>Haagse media</w:t>
        </w:r>
      </w:hyperlink>
      <w:r w:rsidRPr="00162B17">
        <w:rPr>
          <w:rFonts w:ascii="Georgia" w:eastAsia="Times New Roman" w:hAnsi="Georgia" w:cs="Times New Roman"/>
          <w:sz w:val="26"/>
          <w:szCs w:val="26"/>
          <w:lang w:eastAsia="nl-NL"/>
        </w:rPr>
        <w:t>, „mensen op zoek zijn naar nieuwe dingen”. „Er is zoveel keuze: Japans, Thais, noem maar op.”</w:t>
      </w:r>
    </w:p>
    <w:p w:rsidR="00162B17" w:rsidRDefault="00162B17" w:rsidP="00162B17">
      <w:pPr>
        <w:shd w:val="clear" w:color="auto" w:fill="FFFFFF"/>
        <w:spacing w:after="0" w:line="408" w:lineRule="atLeast"/>
        <w:textAlignment w:val="baseline"/>
        <w:rPr>
          <w:rFonts w:ascii="Georgia" w:eastAsia="Times New Roman" w:hAnsi="Georgia" w:cs="Times New Roman"/>
          <w:sz w:val="26"/>
          <w:szCs w:val="26"/>
          <w:lang w:eastAsia="nl-NL"/>
        </w:rPr>
      </w:pPr>
    </w:p>
    <w:p w:rsidR="00162B17" w:rsidRDefault="00162B17" w:rsidP="00162B17">
      <w:pPr>
        <w:shd w:val="clear" w:color="auto" w:fill="FFFFFF"/>
        <w:spacing w:after="0" w:line="408" w:lineRule="atLeast"/>
        <w:textAlignment w:val="baseline"/>
        <w:rPr>
          <w:rFonts w:ascii="Georgia" w:eastAsia="Times New Roman" w:hAnsi="Georgia" w:cs="Times New Roman"/>
          <w:sz w:val="26"/>
          <w:szCs w:val="26"/>
          <w:lang w:eastAsia="nl-NL"/>
        </w:rPr>
      </w:pPr>
    </w:p>
    <w:p w:rsidR="00162B17" w:rsidRPr="00162B17" w:rsidRDefault="00162B17" w:rsidP="00162B17">
      <w:pPr>
        <w:shd w:val="clear" w:color="auto" w:fill="FFFFFF"/>
        <w:spacing w:after="0" w:line="408" w:lineRule="atLeast"/>
        <w:textAlignment w:val="baseline"/>
        <w:rPr>
          <w:rFonts w:ascii="Georgia" w:eastAsia="Times New Roman" w:hAnsi="Georgia" w:cs="Times New Roman"/>
          <w:sz w:val="26"/>
          <w:szCs w:val="26"/>
          <w:lang w:eastAsia="nl-NL"/>
        </w:rPr>
      </w:pPr>
    </w:p>
    <w:p w:rsidR="00162B17" w:rsidRDefault="00162B17" w:rsidP="00162B17">
      <w:pPr>
        <w:shd w:val="clear" w:color="auto" w:fill="FFFFFF"/>
        <w:spacing w:after="89" w:line="432" w:lineRule="atLeast"/>
        <w:textAlignment w:val="baseline"/>
        <w:outlineLvl w:val="1"/>
        <w:rPr>
          <w:rFonts w:ascii="Lucida Bright" w:eastAsia="Times New Roman" w:hAnsi="Lucida Bright" w:cs="Times New Roman"/>
          <w:sz w:val="36"/>
          <w:szCs w:val="36"/>
          <w:lang w:eastAsia="nl-NL"/>
        </w:rPr>
      </w:pPr>
    </w:p>
    <w:p w:rsidR="00162B17" w:rsidRPr="00162B17" w:rsidRDefault="00162B17" w:rsidP="00162B17">
      <w:pPr>
        <w:shd w:val="clear" w:color="auto" w:fill="FFFFFF"/>
        <w:spacing w:after="89" w:line="432" w:lineRule="atLeast"/>
        <w:textAlignment w:val="baseline"/>
        <w:outlineLvl w:val="1"/>
        <w:rPr>
          <w:rFonts w:ascii="Lucida Bright" w:eastAsia="Times New Roman" w:hAnsi="Lucida Bright" w:cs="Times New Roman"/>
          <w:sz w:val="36"/>
          <w:szCs w:val="36"/>
          <w:lang w:eastAsia="nl-NL"/>
        </w:rPr>
      </w:pPr>
      <w:r w:rsidRPr="00162B17">
        <w:rPr>
          <w:rFonts w:ascii="Lucida Bright" w:eastAsia="Times New Roman" w:hAnsi="Lucida Bright" w:cs="Times New Roman"/>
          <w:sz w:val="36"/>
          <w:szCs w:val="36"/>
          <w:lang w:eastAsia="nl-NL"/>
        </w:rPr>
        <w:lastRenderedPageBreak/>
        <w:t xml:space="preserve">Rijsttafelrestaurants, eethuisjes, </w:t>
      </w:r>
      <w:proofErr w:type="gramStart"/>
      <w:r w:rsidRPr="00162B17">
        <w:rPr>
          <w:rFonts w:ascii="Lucida Bright" w:eastAsia="Times New Roman" w:hAnsi="Lucida Bright" w:cs="Times New Roman"/>
          <w:sz w:val="36"/>
          <w:szCs w:val="36"/>
          <w:lang w:eastAsia="nl-NL"/>
        </w:rPr>
        <w:t>toko’s</w:t>
      </w:r>
      <w:proofErr w:type="gramEnd"/>
    </w:p>
    <w:p w:rsidR="00162B17" w:rsidRPr="00162B17" w:rsidRDefault="00162B17" w:rsidP="00162B17">
      <w:pPr>
        <w:shd w:val="clear" w:color="auto" w:fill="FFFFFF"/>
        <w:spacing w:after="270" w:line="408" w:lineRule="atLeast"/>
        <w:textAlignment w:val="baseline"/>
        <w:rPr>
          <w:rFonts w:ascii="Georgia" w:eastAsia="Times New Roman" w:hAnsi="Georgia" w:cs="Times New Roman"/>
          <w:sz w:val="26"/>
          <w:szCs w:val="26"/>
          <w:lang w:eastAsia="nl-NL"/>
        </w:rPr>
      </w:pPr>
      <w:r w:rsidRPr="00162B17">
        <w:rPr>
          <w:rFonts w:ascii="Georgia" w:eastAsia="Times New Roman" w:hAnsi="Georgia" w:cs="Times New Roman"/>
          <w:sz w:val="26"/>
          <w:szCs w:val="26"/>
          <w:lang w:eastAsia="nl-NL"/>
        </w:rPr>
        <w:t xml:space="preserve">Die rijsttafelrestaurants, eethuisjes en </w:t>
      </w:r>
      <w:proofErr w:type="gramStart"/>
      <w:r w:rsidRPr="00162B17">
        <w:rPr>
          <w:rFonts w:ascii="Georgia" w:eastAsia="Times New Roman" w:hAnsi="Georgia" w:cs="Times New Roman"/>
          <w:sz w:val="26"/>
          <w:szCs w:val="26"/>
          <w:lang w:eastAsia="nl-NL"/>
        </w:rPr>
        <w:t>toko’s</w:t>
      </w:r>
      <w:proofErr w:type="gramEnd"/>
      <w:r w:rsidRPr="00162B17">
        <w:rPr>
          <w:rFonts w:ascii="Georgia" w:eastAsia="Times New Roman" w:hAnsi="Georgia" w:cs="Times New Roman"/>
          <w:sz w:val="26"/>
          <w:szCs w:val="26"/>
          <w:lang w:eastAsia="nl-NL"/>
        </w:rPr>
        <w:t xml:space="preserve"> waren in Den Haag de meest zichtbare erfenis van de koloniale geschiedenis. Ze ontstonden toen teruggekeerde Indiëgangers begin vorige eeuw zochten naar het eten dat ze in de kolonie hadden leren kennen. Chinese eettentjes sprongen op de vraag in door de sfeer van de Gordel van Smaragd te bieden, vertelt Wim Willems, emeritus hoogleraar sociale geschiedenis en kenner van de Indische cultuur in Den Haag.</w:t>
      </w:r>
    </w:p>
    <w:p w:rsidR="00162B17" w:rsidRPr="00162B17" w:rsidRDefault="00162B17" w:rsidP="00162B17">
      <w:pPr>
        <w:shd w:val="clear" w:color="auto" w:fill="FFFFFF"/>
        <w:spacing w:after="0" w:line="408" w:lineRule="atLeast"/>
        <w:textAlignment w:val="baseline"/>
        <w:rPr>
          <w:rFonts w:ascii="Georgia" w:eastAsia="Times New Roman" w:hAnsi="Georgia" w:cs="Times New Roman"/>
          <w:sz w:val="26"/>
          <w:szCs w:val="26"/>
          <w:lang w:eastAsia="nl-NL"/>
        </w:rPr>
      </w:pPr>
      <w:r w:rsidRPr="00162B17">
        <w:rPr>
          <w:rFonts w:ascii="Georgia" w:eastAsia="Times New Roman" w:hAnsi="Georgia" w:cs="Times New Roman"/>
          <w:sz w:val="26"/>
          <w:szCs w:val="26"/>
          <w:lang w:eastAsia="nl-NL"/>
        </w:rPr>
        <w:t xml:space="preserve">Van die cultuur is weinig over, signaleert Willems. „Het Indische leven is deel gaan uitmaken van de Nederlandse samenleving. De restaurants, de </w:t>
      </w:r>
      <w:proofErr w:type="gramStart"/>
      <w:r w:rsidRPr="00162B17">
        <w:rPr>
          <w:rFonts w:ascii="Georgia" w:eastAsia="Times New Roman" w:hAnsi="Georgia" w:cs="Times New Roman"/>
          <w:sz w:val="26"/>
          <w:szCs w:val="26"/>
          <w:lang w:eastAsia="nl-NL"/>
        </w:rPr>
        <w:t>toko’s</w:t>
      </w:r>
      <w:proofErr w:type="gramEnd"/>
      <w:r w:rsidRPr="00162B17">
        <w:rPr>
          <w:rFonts w:ascii="Georgia" w:eastAsia="Times New Roman" w:hAnsi="Georgia" w:cs="Times New Roman"/>
          <w:sz w:val="26"/>
          <w:szCs w:val="26"/>
          <w:lang w:eastAsia="nl-NL"/>
        </w:rPr>
        <w:t>, de jaarlijkse </w:t>
      </w:r>
      <w:hyperlink r:id="rId8" w:history="1">
        <w:r w:rsidRPr="00162B17">
          <w:rPr>
            <w:rFonts w:ascii="Georgia" w:eastAsia="Times New Roman" w:hAnsi="Georgia" w:cs="Times New Roman"/>
            <w:color w:val="0B4F89"/>
            <w:sz w:val="26"/>
            <w:szCs w:val="26"/>
            <w:bdr w:val="none" w:sz="0" w:space="0" w:color="auto" w:frame="1"/>
            <w:lang w:eastAsia="nl-NL"/>
          </w:rPr>
          <w:t xml:space="preserve">Tong </w:t>
        </w:r>
        <w:proofErr w:type="spellStart"/>
        <w:r w:rsidRPr="00162B17">
          <w:rPr>
            <w:rFonts w:ascii="Georgia" w:eastAsia="Times New Roman" w:hAnsi="Georgia" w:cs="Times New Roman"/>
            <w:color w:val="0B4F89"/>
            <w:sz w:val="26"/>
            <w:szCs w:val="26"/>
            <w:bdr w:val="none" w:sz="0" w:space="0" w:color="auto" w:frame="1"/>
            <w:lang w:eastAsia="nl-NL"/>
          </w:rPr>
          <w:t>Tong</w:t>
        </w:r>
        <w:proofErr w:type="spellEnd"/>
        <w:r w:rsidRPr="00162B17">
          <w:rPr>
            <w:rFonts w:ascii="Georgia" w:eastAsia="Times New Roman" w:hAnsi="Georgia" w:cs="Times New Roman"/>
            <w:color w:val="0B4F89"/>
            <w:sz w:val="26"/>
            <w:szCs w:val="26"/>
            <w:bdr w:val="none" w:sz="0" w:space="0" w:color="auto" w:frame="1"/>
            <w:lang w:eastAsia="nl-NL"/>
          </w:rPr>
          <w:t xml:space="preserve"> Fair</w:t>
        </w:r>
      </w:hyperlink>
      <w:r w:rsidRPr="00162B17">
        <w:rPr>
          <w:rFonts w:ascii="Georgia" w:eastAsia="Times New Roman" w:hAnsi="Georgia" w:cs="Times New Roman"/>
          <w:sz w:val="26"/>
          <w:szCs w:val="26"/>
          <w:lang w:eastAsia="nl-NL"/>
        </w:rPr>
        <w:t xml:space="preserve">[voorheen de Pasar </w:t>
      </w:r>
      <w:proofErr w:type="spellStart"/>
      <w:r w:rsidRPr="00162B17">
        <w:rPr>
          <w:rFonts w:ascii="Georgia" w:eastAsia="Times New Roman" w:hAnsi="Georgia" w:cs="Times New Roman"/>
          <w:sz w:val="26"/>
          <w:szCs w:val="26"/>
          <w:lang w:eastAsia="nl-NL"/>
        </w:rPr>
        <w:t>Malam</w:t>
      </w:r>
      <w:proofErr w:type="spellEnd"/>
      <w:r w:rsidRPr="00162B17">
        <w:rPr>
          <w:rFonts w:ascii="Georgia" w:eastAsia="Times New Roman" w:hAnsi="Georgia" w:cs="Times New Roman"/>
          <w:sz w:val="26"/>
          <w:szCs w:val="26"/>
          <w:lang w:eastAsia="nl-NL"/>
        </w:rPr>
        <w:t>, red.] zijn de staart van iets dat er niet meer is.”</w:t>
      </w:r>
    </w:p>
    <w:p w:rsidR="00162B17" w:rsidRPr="00162B17" w:rsidRDefault="00162B17" w:rsidP="00162B17">
      <w:pPr>
        <w:shd w:val="clear" w:color="auto" w:fill="FFFFFF"/>
        <w:spacing w:after="0" w:line="408" w:lineRule="atLeast"/>
        <w:textAlignment w:val="baseline"/>
        <w:rPr>
          <w:rFonts w:ascii="Georgia" w:eastAsia="Times New Roman" w:hAnsi="Georgia" w:cs="Times New Roman"/>
          <w:sz w:val="26"/>
          <w:szCs w:val="26"/>
          <w:lang w:eastAsia="nl-NL"/>
        </w:rPr>
      </w:pPr>
      <w:r w:rsidRPr="00162B17">
        <w:rPr>
          <w:rFonts w:ascii="Georgia" w:eastAsia="Times New Roman" w:hAnsi="Georgia" w:cs="Times New Roman"/>
          <w:sz w:val="26"/>
          <w:szCs w:val="26"/>
          <w:lang w:eastAsia="nl-NL"/>
        </w:rPr>
        <w:t xml:space="preserve">De grote hausse aan eetgelegenheden kwam na de oorlog, toen zich na de onafhankelijkheid van Indonesië 60.000 Nederlanders uit Indië in Den Haag vestigden. De stad kreeg de bijnaam ‘de weduwe van Indië’. Willems schat dat er meer dan 140 Indische restaurants en </w:t>
      </w:r>
      <w:proofErr w:type="gramStart"/>
      <w:r w:rsidRPr="00162B17">
        <w:rPr>
          <w:rFonts w:ascii="Georgia" w:eastAsia="Times New Roman" w:hAnsi="Georgia" w:cs="Times New Roman"/>
          <w:sz w:val="26"/>
          <w:szCs w:val="26"/>
          <w:lang w:eastAsia="nl-NL"/>
        </w:rPr>
        <w:t>toko’s</w:t>
      </w:r>
      <w:proofErr w:type="gramEnd"/>
      <w:r w:rsidRPr="00162B17">
        <w:rPr>
          <w:rFonts w:ascii="Georgia" w:eastAsia="Times New Roman" w:hAnsi="Georgia" w:cs="Times New Roman"/>
          <w:sz w:val="26"/>
          <w:szCs w:val="26"/>
          <w:lang w:eastAsia="nl-NL"/>
        </w:rPr>
        <w:t xml:space="preserve"> waren. Het was „heimwee-eten”, zegt hij. „Tot in de jaren zestig gingen bezorgers met </w:t>
      </w:r>
      <w:proofErr w:type="spellStart"/>
      <w:r w:rsidRPr="00162B17">
        <w:rPr>
          <w:rFonts w:ascii="inherit" w:eastAsia="Times New Roman" w:hAnsi="inherit" w:cs="Times New Roman"/>
          <w:i/>
          <w:iCs/>
          <w:sz w:val="26"/>
          <w:szCs w:val="26"/>
          <w:bdr w:val="none" w:sz="0" w:space="0" w:color="auto" w:frame="1"/>
          <w:lang w:eastAsia="nl-NL"/>
        </w:rPr>
        <w:t>rantangs</w:t>
      </w:r>
      <w:proofErr w:type="spellEnd"/>
      <w:r w:rsidRPr="00162B17">
        <w:rPr>
          <w:rFonts w:ascii="Georgia" w:eastAsia="Times New Roman" w:hAnsi="Georgia" w:cs="Times New Roman"/>
          <w:sz w:val="26"/>
          <w:szCs w:val="26"/>
          <w:lang w:eastAsia="nl-NL"/>
        </w:rPr>
        <w:t> [op elkaar gestapelde bakjes met Indisch eten, red.] langs de huizen.”</w:t>
      </w:r>
    </w:p>
    <w:p w:rsidR="00162B17" w:rsidRPr="00162B17" w:rsidRDefault="00162B17" w:rsidP="00162B17">
      <w:pPr>
        <w:shd w:val="clear" w:color="auto" w:fill="FFFFFF"/>
        <w:spacing w:after="0" w:line="408" w:lineRule="atLeast"/>
        <w:textAlignment w:val="baseline"/>
        <w:rPr>
          <w:rFonts w:ascii="Georgia" w:eastAsia="Times New Roman" w:hAnsi="Georgia" w:cs="Times New Roman"/>
          <w:sz w:val="26"/>
          <w:szCs w:val="26"/>
          <w:lang w:eastAsia="nl-NL"/>
        </w:rPr>
      </w:pPr>
      <w:hyperlink r:id="rId9" w:history="1">
        <w:r>
          <w:rPr>
            <w:rFonts w:ascii="Lucida Sans" w:eastAsia="Times New Roman" w:hAnsi="Lucida Sans" w:cs="Times New Roman"/>
            <w:noProof/>
            <w:color w:val="0000FF"/>
            <w:sz w:val="24"/>
            <w:szCs w:val="24"/>
            <w:bdr w:val="none" w:sz="0" w:space="0" w:color="auto" w:frame="1"/>
            <w:lang w:eastAsia="nl-NL"/>
          </w:rPr>
          <w:drawing>
            <wp:inline distT="0" distB="0" distL="0" distR="0">
              <wp:extent cx="4495800" cy="2697480"/>
              <wp:effectExtent l="0" t="0" r="0" b="7620"/>
              <wp:docPr id="3" name="Afbeelding 3" descr="https://images.nrc.nl/E0rfflCBYvr6nnvF2HK0J9OqSIk=/640x384/smart/filters:no_upscale()/s3/static.nrc.nl/bvhw/files/2018/06/data32761476-6e50e2.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ages.nrc.nl/E0rfflCBYvr6nnvF2HK0J9OqSIk=/640x384/smart/filters:no_upscale()/s3/static.nrc.nl/bvhw/files/2018/06/data32761476-6e50e2.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95800" cy="2697480"/>
                      </a:xfrm>
                      <a:prstGeom prst="rect">
                        <a:avLst/>
                      </a:prstGeom>
                      <a:noFill/>
                      <a:ln>
                        <a:noFill/>
                      </a:ln>
                    </pic:spPr>
                  </pic:pic>
                </a:graphicData>
              </a:graphic>
            </wp:inline>
          </w:drawing>
        </w:r>
        <w:r>
          <w:rPr>
            <w:rFonts w:ascii="Georgia" w:eastAsia="Times New Roman" w:hAnsi="Georgia" w:cs="Times New Roman"/>
            <w:sz w:val="26"/>
            <w:szCs w:val="26"/>
            <w:lang w:eastAsia="nl-NL"/>
          </w:rPr>
          <w:br/>
        </w:r>
        <w:r w:rsidRPr="00162B17">
          <w:rPr>
            <w:rFonts w:ascii="Lucida Sans" w:eastAsia="Times New Roman" w:hAnsi="Lucida Sans" w:cs="Times New Roman"/>
            <w:color w:val="0000FF"/>
            <w:sz w:val="24"/>
            <w:szCs w:val="24"/>
            <w:bdr w:val="none" w:sz="0" w:space="0" w:color="auto" w:frame="1"/>
            <w:lang w:eastAsia="nl-NL"/>
          </w:rPr>
          <w:t xml:space="preserve">Lees </w:t>
        </w:r>
        <w:proofErr w:type="spellStart"/>
        <w:r w:rsidRPr="00162B17">
          <w:rPr>
            <w:rFonts w:ascii="Lucida Sans" w:eastAsia="Times New Roman" w:hAnsi="Lucida Sans" w:cs="Times New Roman"/>
            <w:color w:val="0000FF"/>
            <w:sz w:val="24"/>
            <w:szCs w:val="24"/>
            <w:bdr w:val="none" w:sz="0" w:space="0" w:color="auto" w:frame="1"/>
            <w:lang w:eastAsia="nl-NL"/>
          </w:rPr>
          <w:t>ook</w:t>
        </w:r>
        <w:proofErr w:type="gramStart"/>
        <w:r w:rsidRPr="00162B17">
          <w:rPr>
            <w:rFonts w:ascii="Lucida Sans" w:eastAsia="Times New Roman" w:hAnsi="Lucida Sans" w:cs="Times New Roman"/>
            <w:color w:val="0000FF"/>
            <w:sz w:val="24"/>
            <w:szCs w:val="24"/>
            <w:bdr w:val="none" w:sz="0" w:space="0" w:color="auto" w:frame="1"/>
            <w:lang w:eastAsia="nl-NL"/>
          </w:rPr>
          <w:t>:</w:t>
        </w:r>
        <w:r w:rsidRPr="00162B17">
          <w:rPr>
            <w:rFonts w:ascii="Georgia" w:eastAsia="Times New Roman" w:hAnsi="Georgia" w:cs="Times New Roman"/>
            <w:b/>
            <w:bCs/>
            <w:color w:val="0000FF"/>
            <w:sz w:val="26"/>
            <w:szCs w:val="26"/>
            <w:bdr w:val="none" w:sz="0" w:space="0" w:color="auto" w:frame="1"/>
            <w:lang w:eastAsia="nl-NL"/>
          </w:rPr>
          <w:t>Deze</w:t>
        </w:r>
        <w:proofErr w:type="spellEnd"/>
        <w:proofErr w:type="gramEnd"/>
        <w:r w:rsidRPr="00162B17">
          <w:rPr>
            <w:rFonts w:ascii="Georgia" w:eastAsia="Times New Roman" w:hAnsi="Georgia" w:cs="Times New Roman"/>
            <w:b/>
            <w:bCs/>
            <w:color w:val="0000FF"/>
            <w:sz w:val="26"/>
            <w:szCs w:val="26"/>
            <w:bdr w:val="none" w:sz="0" w:space="0" w:color="auto" w:frame="1"/>
            <w:lang w:eastAsia="nl-NL"/>
          </w:rPr>
          <w:t xml:space="preserve"> mensen kom je vaak tegen in de horeca</w:t>
        </w:r>
      </w:hyperlink>
    </w:p>
    <w:p w:rsidR="00162B17" w:rsidRDefault="00162B17" w:rsidP="00162B17">
      <w:pPr>
        <w:shd w:val="clear" w:color="auto" w:fill="FFFFFF"/>
        <w:spacing w:after="270" w:line="408" w:lineRule="atLeast"/>
        <w:textAlignment w:val="baseline"/>
        <w:rPr>
          <w:rFonts w:ascii="Georgia" w:eastAsia="Times New Roman" w:hAnsi="Georgia" w:cs="Times New Roman"/>
          <w:sz w:val="26"/>
          <w:szCs w:val="26"/>
          <w:lang w:eastAsia="nl-NL"/>
        </w:rPr>
      </w:pPr>
      <w:r w:rsidRPr="00162B17">
        <w:rPr>
          <w:rFonts w:ascii="Georgia" w:eastAsia="Times New Roman" w:hAnsi="Georgia" w:cs="Times New Roman"/>
          <w:sz w:val="26"/>
          <w:szCs w:val="26"/>
          <w:lang w:eastAsia="nl-NL"/>
        </w:rPr>
        <w:t>Voor Hollanders was de Indische keuken juist exotisch. Pas in de jaren zeventig zouden er pizzeria’s bijkomen in Den Haag.</w:t>
      </w:r>
    </w:p>
    <w:p w:rsidR="00162B17" w:rsidRPr="00162B17" w:rsidRDefault="00162B17" w:rsidP="00162B17">
      <w:pPr>
        <w:shd w:val="clear" w:color="auto" w:fill="FFFFFF"/>
        <w:spacing w:after="270" w:line="408" w:lineRule="atLeast"/>
        <w:textAlignment w:val="baseline"/>
        <w:rPr>
          <w:rFonts w:ascii="Georgia" w:eastAsia="Times New Roman" w:hAnsi="Georgia" w:cs="Times New Roman"/>
          <w:sz w:val="26"/>
          <w:szCs w:val="26"/>
          <w:lang w:eastAsia="nl-NL"/>
        </w:rPr>
      </w:pPr>
      <w:r>
        <w:rPr>
          <w:rFonts w:ascii="Lucida Bright" w:eastAsia="Times New Roman" w:hAnsi="Lucida Bright" w:cs="Times New Roman"/>
          <w:sz w:val="36"/>
          <w:szCs w:val="36"/>
          <w:lang w:eastAsia="nl-NL"/>
        </w:rPr>
        <w:lastRenderedPageBreak/>
        <w:br/>
      </w:r>
      <w:r w:rsidRPr="00162B17">
        <w:rPr>
          <w:rFonts w:ascii="Lucida Bright" w:eastAsia="Times New Roman" w:hAnsi="Lucida Bright" w:cs="Times New Roman"/>
          <w:sz w:val="36"/>
          <w:szCs w:val="36"/>
          <w:lang w:eastAsia="nl-NL"/>
        </w:rPr>
        <w:t xml:space="preserve">Een </w:t>
      </w:r>
      <w:proofErr w:type="spellStart"/>
      <w:r w:rsidRPr="00162B17">
        <w:rPr>
          <w:rFonts w:ascii="Lucida Bright" w:eastAsia="Times New Roman" w:hAnsi="Lucida Bright" w:cs="Times New Roman"/>
          <w:sz w:val="36"/>
          <w:szCs w:val="36"/>
          <w:lang w:eastAsia="nl-NL"/>
        </w:rPr>
        <w:t>selamatan</w:t>
      </w:r>
      <w:proofErr w:type="spellEnd"/>
      <w:r w:rsidRPr="00162B17">
        <w:rPr>
          <w:rFonts w:ascii="Lucida Bright" w:eastAsia="Times New Roman" w:hAnsi="Lucida Bright" w:cs="Times New Roman"/>
          <w:sz w:val="36"/>
          <w:szCs w:val="36"/>
          <w:lang w:eastAsia="nl-NL"/>
        </w:rPr>
        <w:t>-maaltijd</w:t>
      </w:r>
    </w:p>
    <w:p w:rsidR="00162B17" w:rsidRPr="00162B17" w:rsidRDefault="00162B17" w:rsidP="00162B17">
      <w:pPr>
        <w:shd w:val="clear" w:color="auto" w:fill="FFFFFF"/>
        <w:spacing w:after="270" w:line="408" w:lineRule="atLeast"/>
        <w:textAlignment w:val="baseline"/>
        <w:rPr>
          <w:rFonts w:ascii="Georgia" w:eastAsia="Times New Roman" w:hAnsi="Georgia" w:cs="Times New Roman"/>
          <w:sz w:val="26"/>
          <w:szCs w:val="26"/>
          <w:lang w:eastAsia="nl-NL"/>
        </w:rPr>
      </w:pPr>
      <w:r w:rsidRPr="00162B17">
        <w:rPr>
          <w:rFonts w:ascii="Georgia" w:eastAsia="Times New Roman" w:hAnsi="Georgia" w:cs="Times New Roman"/>
          <w:sz w:val="26"/>
          <w:szCs w:val="26"/>
          <w:lang w:eastAsia="nl-NL"/>
        </w:rPr>
        <w:t xml:space="preserve">Nu is „Indisch uit”, zegt Frank </w:t>
      </w:r>
      <w:proofErr w:type="spellStart"/>
      <w:r w:rsidRPr="00162B17">
        <w:rPr>
          <w:rFonts w:ascii="Georgia" w:eastAsia="Times New Roman" w:hAnsi="Georgia" w:cs="Times New Roman"/>
          <w:sz w:val="26"/>
          <w:szCs w:val="26"/>
          <w:lang w:eastAsia="nl-NL"/>
        </w:rPr>
        <w:t>Deuning</w:t>
      </w:r>
      <w:proofErr w:type="spellEnd"/>
      <w:r w:rsidRPr="00162B17">
        <w:rPr>
          <w:rFonts w:ascii="Georgia" w:eastAsia="Times New Roman" w:hAnsi="Georgia" w:cs="Times New Roman"/>
          <w:sz w:val="26"/>
          <w:szCs w:val="26"/>
          <w:lang w:eastAsia="nl-NL"/>
        </w:rPr>
        <w:t xml:space="preserve"> van The </w:t>
      </w:r>
      <w:proofErr w:type="spellStart"/>
      <w:r w:rsidRPr="00162B17">
        <w:rPr>
          <w:rFonts w:ascii="Georgia" w:eastAsia="Times New Roman" w:hAnsi="Georgia" w:cs="Times New Roman"/>
          <w:sz w:val="26"/>
          <w:szCs w:val="26"/>
          <w:lang w:eastAsia="nl-NL"/>
        </w:rPr>
        <w:t>Raffles</w:t>
      </w:r>
      <w:proofErr w:type="spellEnd"/>
      <w:r w:rsidRPr="00162B17">
        <w:rPr>
          <w:rFonts w:ascii="Georgia" w:eastAsia="Times New Roman" w:hAnsi="Georgia" w:cs="Times New Roman"/>
          <w:sz w:val="26"/>
          <w:szCs w:val="26"/>
          <w:lang w:eastAsia="nl-NL"/>
        </w:rPr>
        <w:t xml:space="preserve">. </w:t>
      </w:r>
      <w:proofErr w:type="spellStart"/>
      <w:r w:rsidRPr="00162B17">
        <w:rPr>
          <w:rFonts w:ascii="Georgia" w:eastAsia="Times New Roman" w:hAnsi="Georgia" w:cs="Times New Roman"/>
          <w:sz w:val="26"/>
          <w:szCs w:val="26"/>
          <w:lang w:eastAsia="nl-NL"/>
        </w:rPr>
        <w:t>Deuning</w:t>
      </w:r>
      <w:proofErr w:type="spellEnd"/>
      <w:r w:rsidRPr="00162B17">
        <w:rPr>
          <w:rFonts w:ascii="Georgia" w:eastAsia="Times New Roman" w:hAnsi="Georgia" w:cs="Times New Roman"/>
          <w:sz w:val="26"/>
          <w:szCs w:val="26"/>
          <w:lang w:eastAsia="nl-NL"/>
        </w:rPr>
        <w:t xml:space="preserve"> was ooit bestuurslid van de </w:t>
      </w:r>
      <w:proofErr w:type="spellStart"/>
      <w:r w:rsidRPr="00162B17">
        <w:rPr>
          <w:rFonts w:ascii="Georgia" w:eastAsia="Times New Roman" w:hAnsi="Georgia" w:cs="Times New Roman"/>
          <w:sz w:val="26"/>
          <w:szCs w:val="26"/>
          <w:lang w:eastAsia="nl-NL"/>
        </w:rPr>
        <w:t>Selected</w:t>
      </w:r>
      <w:proofErr w:type="spellEnd"/>
      <w:r w:rsidRPr="00162B17">
        <w:rPr>
          <w:rFonts w:ascii="Georgia" w:eastAsia="Times New Roman" w:hAnsi="Georgia" w:cs="Times New Roman"/>
          <w:sz w:val="26"/>
          <w:szCs w:val="26"/>
          <w:lang w:eastAsia="nl-NL"/>
        </w:rPr>
        <w:t xml:space="preserve"> </w:t>
      </w:r>
      <w:proofErr w:type="spellStart"/>
      <w:r w:rsidRPr="00162B17">
        <w:rPr>
          <w:rFonts w:ascii="Georgia" w:eastAsia="Times New Roman" w:hAnsi="Georgia" w:cs="Times New Roman"/>
          <w:sz w:val="26"/>
          <w:szCs w:val="26"/>
          <w:lang w:eastAsia="nl-NL"/>
        </w:rPr>
        <w:t>Indonesian</w:t>
      </w:r>
      <w:proofErr w:type="spellEnd"/>
      <w:r w:rsidRPr="00162B17">
        <w:rPr>
          <w:rFonts w:ascii="Georgia" w:eastAsia="Times New Roman" w:hAnsi="Georgia" w:cs="Times New Roman"/>
          <w:sz w:val="26"/>
          <w:szCs w:val="26"/>
          <w:lang w:eastAsia="nl-NL"/>
        </w:rPr>
        <w:t xml:space="preserve"> Restaurants. De vereniging is opgeheven: er zijn onvoldoende leden over. Ook hij heeft moeite open te blijven, al is The </w:t>
      </w:r>
      <w:proofErr w:type="spellStart"/>
      <w:r w:rsidRPr="00162B17">
        <w:rPr>
          <w:rFonts w:ascii="Georgia" w:eastAsia="Times New Roman" w:hAnsi="Georgia" w:cs="Times New Roman"/>
          <w:sz w:val="26"/>
          <w:szCs w:val="26"/>
          <w:lang w:eastAsia="nl-NL"/>
        </w:rPr>
        <w:t>Raffles</w:t>
      </w:r>
      <w:proofErr w:type="spellEnd"/>
      <w:r w:rsidRPr="00162B17">
        <w:rPr>
          <w:rFonts w:ascii="Georgia" w:eastAsia="Times New Roman" w:hAnsi="Georgia" w:cs="Times New Roman"/>
          <w:sz w:val="26"/>
          <w:szCs w:val="26"/>
          <w:lang w:eastAsia="nl-NL"/>
        </w:rPr>
        <w:t xml:space="preserve"> meer een à-la-carterestaurant dan een rijsttafelrestaurant. „Toen wij 25 jaar geleden opengingen, was de helft van de klanten Indisch of waren het Nederlanders die iets met Indië of Indonesië te doen hadden. Zij zijn nu over de tachtig.”</w:t>
      </w:r>
    </w:p>
    <w:p w:rsidR="00162B17" w:rsidRPr="00162B17" w:rsidRDefault="00162B17" w:rsidP="00162B17">
      <w:pPr>
        <w:shd w:val="clear" w:color="auto" w:fill="FFFFFF"/>
        <w:spacing w:after="0" w:line="408" w:lineRule="atLeast"/>
        <w:textAlignment w:val="baseline"/>
        <w:rPr>
          <w:rFonts w:ascii="Georgia" w:eastAsia="Times New Roman" w:hAnsi="Georgia" w:cs="Times New Roman"/>
          <w:sz w:val="26"/>
          <w:szCs w:val="26"/>
          <w:lang w:eastAsia="nl-NL"/>
        </w:rPr>
      </w:pPr>
      <w:proofErr w:type="spellStart"/>
      <w:r w:rsidRPr="00162B17">
        <w:rPr>
          <w:rFonts w:ascii="Georgia" w:eastAsia="Times New Roman" w:hAnsi="Georgia" w:cs="Times New Roman"/>
          <w:sz w:val="26"/>
          <w:szCs w:val="26"/>
          <w:lang w:eastAsia="nl-NL"/>
        </w:rPr>
        <w:t>Deuning</w:t>
      </w:r>
      <w:proofErr w:type="spellEnd"/>
      <w:r w:rsidRPr="00162B17">
        <w:rPr>
          <w:rFonts w:ascii="Georgia" w:eastAsia="Times New Roman" w:hAnsi="Georgia" w:cs="Times New Roman"/>
          <w:sz w:val="26"/>
          <w:szCs w:val="26"/>
          <w:lang w:eastAsia="nl-NL"/>
        </w:rPr>
        <w:t xml:space="preserve"> praat met passie over de rijsttafel. „Weet je uit hoeveel gerechten een </w:t>
      </w:r>
      <w:proofErr w:type="spellStart"/>
      <w:r w:rsidRPr="00162B17">
        <w:rPr>
          <w:rFonts w:ascii="inherit" w:eastAsia="Times New Roman" w:hAnsi="inherit" w:cs="Times New Roman"/>
          <w:i/>
          <w:iCs/>
          <w:sz w:val="26"/>
          <w:szCs w:val="26"/>
          <w:bdr w:val="none" w:sz="0" w:space="0" w:color="auto" w:frame="1"/>
          <w:lang w:eastAsia="nl-NL"/>
        </w:rPr>
        <w:t>selamatan</w:t>
      </w:r>
      <w:proofErr w:type="spellEnd"/>
      <w:r w:rsidRPr="00162B17">
        <w:rPr>
          <w:rFonts w:ascii="Georgia" w:eastAsia="Times New Roman" w:hAnsi="Georgia" w:cs="Times New Roman"/>
          <w:sz w:val="26"/>
          <w:szCs w:val="26"/>
          <w:lang w:eastAsia="nl-NL"/>
        </w:rPr>
        <w:t>-maaltijd moet bestaan?”</w:t>
      </w:r>
      <w:proofErr w:type="gramStart"/>
      <w:r w:rsidRPr="00162B17">
        <w:rPr>
          <w:rFonts w:ascii="Georgia" w:eastAsia="Times New Roman" w:hAnsi="Georgia" w:cs="Times New Roman"/>
          <w:sz w:val="26"/>
          <w:szCs w:val="26"/>
          <w:lang w:eastAsia="nl-NL"/>
        </w:rPr>
        <w:t>,</w:t>
      </w:r>
      <w:proofErr w:type="gramEnd"/>
      <w:r w:rsidRPr="00162B17">
        <w:rPr>
          <w:rFonts w:ascii="Georgia" w:eastAsia="Times New Roman" w:hAnsi="Georgia" w:cs="Times New Roman"/>
          <w:sz w:val="26"/>
          <w:szCs w:val="26"/>
          <w:lang w:eastAsia="nl-NL"/>
        </w:rPr>
        <w:t xml:space="preserve"> vraagt hij. „Vijf. Of zeven als je gelovig bent.” De feestmaaltijd was een Javaanse traditie, die overwaaide naar de plantages op Noord-Sumatra en daarna naar de Indische Nederlanders in Batavia. En daar „zijn </w:t>
      </w:r>
      <w:proofErr w:type="spellStart"/>
      <w:proofErr w:type="gramStart"/>
      <w:r w:rsidRPr="00162B17">
        <w:rPr>
          <w:rFonts w:ascii="Georgia" w:eastAsia="Times New Roman" w:hAnsi="Georgia" w:cs="Times New Roman"/>
          <w:sz w:val="26"/>
          <w:szCs w:val="26"/>
          <w:lang w:eastAsia="nl-NL"/>
        </w:rPr>
        <w:t>roots</w:t>
      </w:r>
      <w:proofErr w:type="spellEnd"/>
      <w:proofErr w:type="gramEnd"/>
      <w:r w:rsidRPr="00162B17">
        <w:rPr>
          <w:rFonts w:ascii="Georgia" w:eastAsia="Times New Roman" w:hAnsi="Georgia" w:cs="Times New Roman"/>
          <w:sz w:val="26"/>
          <w:szCs w:val="26"/>
          <w:lang w:eastAsia="nl-NL"/>
        </w:rPr>
        <w:t xml:space="preserve"> verloor”.</w:t>
      </w:r>
    </w:p>
    <w:p w:rsidR="00162B17" w:rsidRPr="00162B17" w:rsidRDefault="00162B17" w:rsidP="00162B17">
      <w:pPr>
        <w:shd w:val="clear" w:color="auto" w:fill="FFFFFF"/>
        <w:spacing w:after="270" w:line="408" w:lineRule="atLeast"/>
        <w:textAlignment w:val="baseline"/>
        <w:rPr>
          <w:rFonts w:ascii="Georgia" w:eastAsia="Times New Roman" w:hAnsi="Georgia" w:cs="Times New Roman"/>
          <w:sz w:val="26"/>
          <w:szCs w:val="26"/>
          <w:lang w:eastAsia="nl-NL"/>
        </w:rPr>
      </w:pPr>
      <w:r w:rsidRPr="00162B17">
        <w:rPr>
          <w:rFonts w:ascii="Georgia" w:eastAsia="Times New Roman" w:hAnsi="Georgia" w:cs="Times New Roman"/>
          <w:sz w:val="26"/>
          <w:szCs w:val="26"/>
          <w:lang w:eastAsia="nl-NL"/>
        </w:rPr>
        <w:t xml:space="preserve">Er kwamen steeds meer gerechten bij. „Als jij er tien serveerde, zorgde de overbuurvrouw dat ze er twaalf had”, zegt Deuning. De balans raakte volgens hem zoek en de achtergrond van het waarom van de gerechten die bij een </w:t>
      </w:r>
      <w:proofErr w:type="spellStart"/>
      <w:r w:rsidRPr="00162B17">
        <w:rPr>
          <w:rFonts w:ascii="Georgia" w:eastAsia="Times New Roman" w:hAnsi="Georgia" w:cs="Times New Roman"/>
          <w:sz w:val="26"/>
          <w:szCs w:val="26"/>
          <w:lang w:eastAsia="nl-NL"/>
        </w:rPr>
        <w:t>selamatan</w:t>
      </w:r>
      <w:proofErr w:type="spellEnd"/>
      <w:r w:rsidRPr="00162B17">
        <w:rPr>
          <w:rFonts w:ascii="Georgia" w:eastAsia="Times New Roman" w:hAnsi="Georgia" w:cs="Times New Roman"/>
          <w:sz w:val="26"/>
          <w:szCs w:val="26"/>
          <w:lang w:eastAsia="nl-NL"/>
        </w:rPr>
        <w:t xml:space="preserve">-maaltijd hoorde ook. Zo staat de felgele rijst van nasi </w:t>
      </w:r>
      <w:proofErr w:type="spellStart"/>
      <w:r w:rsidRPr="00162B17">
        <w:rPr>
          <w:rFonts w:ascii="Georgia" w:eastAsia="Times New Roman" w:hAnsi="Georgia" w:cs="Times New Roman"/>
          <w:sz w:val="26"/>
          <w:szCs w:val="26"/>
          <w:lang w:eastAsia="nl-NL"/>
        </w:rPr>
        <w:t>koening</w:t>
      </w:r>
      <w:proofErr w:type="spellEnd"/>
      <w:r w:rsidRPr="00162B17">
        <w:rPr>
          <w:rFonts w:ascii="Georgia" w:eastAsia="Times New Roman" w:hAnsi="Georgia" w:cs="Times New Roman"/>
          <w:sz w:val="26"/>
          <w:szCs w:val="26"/>
          <w:lang w:eastAsia="nl-NL"/>
        </w:rPr>
        <w:t xml:space="preserve"> voor geluk en betekende de toevoeging van orgaanvlees, zoals kippenlevertjes, dat het om een huwelijksfeest ging.</w:t>
      </w:r>
    </w:p>
    <w:p w:rsidR="00162B17" w:rsidRPr="00162B17" w:rsidRDefault="00162B17" w:rsidP="00162B17">
      <w:pPr>
        <w:shd w:val="clear" w:color="auto" w:fill="FFFFFF"/>
        <w:spacing w:after="0" w:line="348" w:lineRule="atLeast"/>
        <w:jc w:val="right"/>
        <w:textAlignment w:val="baseline"/>
        <w:rPr>
          <w:rFonts w:ascii="Lucida Sans" w:eastAsia="Times New Roman" w:hAnsi="Lucida Sans" w:cs="Times New Roman"/>
          <w:sz w:val="24"/>
          <w:szCs w:val="24"/>
          <w:lang w:eastAsia="nl-NL"/>
        </w:rPr>
      </w:pPr>
      <w:r>
        <w:rPr>
          <w:rFonts w:ascii="Lucida Sans" w:eastAsia="Times New Roman" w:hAnsi="Lucida Sans" w:cs="Times New Roman"/>
          <w:noProof/>
          <w:sz w:val="24"/>
          <w:szCs w:val="24"/>
          <w:lang w:eastAsia="nl-NL"/>
        </w:rPr>
        <w:drawing>
          <wp:inline distT="0" distB="0" distL="0" distR="0">
            <wp:extent cx="4435300" cy="2958869"/>
            <wp:effectExtent l="0" t="0" r="3810" b="0"/>
            <wp:docPr id="2" name="Afbeelding 2" descr="https://images.nrc.nl/gYwQh5_crQIwPQFz4lWaaLPWg_I=/1920x/smart/filters:no_upscale()/s3/static.nrc.nl/bvhw/files/2018/09/data36158078-91e2d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nrc.nl/gYwQh5_crQIwPQFz4lWaaLPWg_I=/1920x/smart/filters:no_upscale()/s3/static.nrc.nl/bvhw/files/2018/09/data36158078-91e2d7.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42314" cy="2963548"/>
                    </a:xfrm>
                    <a:prstGeom prst="rect">
                      <a:avLst/>
                    </a:prstGeom>
                    <a:noFill/>
                    <a:ln>
                      <a:noFill/>
                    </a:ln>
                  </pic:spPr>
                </pic:pic>
              </a:graphicData>
            </a:graphic>
          </wp:inline>
        </w:drawing>
      </w:r>
    </w:p>
    <w:p w:rsidR="00162B17" w:rsidRPr="00162B17" w:rsidRDefault="00162B17" w:rsidP="00162B17">
      <w:pPr>
        <w:shd w:val="clear" w:color="auto" w:fill="FFFFFF"/>
        <w:spacing w:after="0" w:line="348" w:lineRule="atLeast"/>
        <w:jc w:val="right"/>
        <w:textAlignment w:val="baseline"/>
        <w:rPr>
          <w:rFonts w:ascii="Lucida Sans" w:eastAsia="Times New Roman" w:hAnsi="Lucida Sans" w:cs="Times New Roman"/>
          <w:sz w:val="24"/>
          <w:szCs w:val="24"/>
          <w:lang w:eastAsia="nl-NL"/>
        </w:rPr>
      </w:pPr>
      <w:r w:rsidRPr="00162B17">
        <w:rPr>
          <w:rFonts w:ascii="Lucida Sans" w:eastAsia="Times New Roman" w:hAnsi="Lucida Sans" w:cs="Times New Roman"/>
          <w:sz w:val="24"/>
          <w:szCs w:val="24"/>
          <w:lang w:eastAsia="nl-NL"/>
        </w:rPr>
        <w:lastRenderedPageBreak/>
        <w:t>Een standje op het jaarlijkse Indische festival </w:t>
      </w:r>
      <w:r w:rsidRPr="00162B17">
        <w:rPr>
          <w:rFonts w:ascii="inherit" w:eastAsia="Times New Roman" w:hAnsi="inherit" w:cs="Times New Roman"/>
          <w:b/>
          <w:bCs/>
          <w:sz w:val="24"/>
          <w:szCs w:val="24"/>
          <w:bdr w:val="none" w:sz="0" w:space="0" w:color="auto" w:frame="1"/>
          <w:lang w:eastAsia="nl-NL"/>
        </w:rPr>
        <w:t xml:space="preserve">Tong </w:t>
      </w:r>
      <w:proofErr w:type="spellStart"/>
      <w:r w:rsidRPr="00162B17">
        <w:rPr>
          <w:rFonts w:ascii="inherit" w:eastAsia="Times New Roman" w:hAnsi="inherit" w:cs="Times New Roman"/>
          <w:b/>
          <w:bCs/>
          <w:sz w:val="24"/>
          <w:szCs w:val="24"/>
          <w:bdr w:val="none" w:sz="0" w:space="0" w:color="auto" w:frame="1"/>
          <w:lang w:eastAsia="nl-NL"/>
        </w:rPr>
        <w:t>Tong</w:t>
      </w:r>
      <w:proofErr w:type="spellEnd"/>
      <w:r w:rsidRPr="00162B17">
        <w:rPr>
          <w:rFonts w:ascii="inherit" w:eastAsia="Times New Roman" w:hAnsi="inherit" w:cs="Times New Roman"/>
          <w:b/>
          <w:bCs/>
          <w:sz w:val="24"/>
          <w:szCs w:val="24"/>
          <w:bdr w:val="none" w:sz="0" w:space="0" w:color="auto" w:frame="1"/>
          <w:lang w:eastAsia="nl-NL"/>
        </w:rPr>
        <w:t xml:space="preserve"> Fair in Den Haag</w:t>
      </w:r>
      <w:r w:rsidRPr="00162B17">
        <w:rPr>
          <w:rFonts w:ascii="Lucida Sans" w:eastAsia="Times New Roman" w:hAnsi="Lucida Sans" w:cs="Times New Roman"/>
          <w:sz w:val="24"/>
          <w:szCs w:val="24"/>
          <w:lang w:eastAsia="nl-NL"/>
        </w:rPr>
        <w:t xml:space="preserve"> – die tot tien jaar geleden Pasar </w:t>
      </w:r>
      <w:proofErr w:type="spellStart"/>
      <w:r w:rsidRPr="00162B17">
        <w:rPr>
          <w:rFonts w:ascii="Lucida Sans" w:eastAsia="Times New Roman" w:hAnsi="Lucida Sans" w:cs="Times New Roman"/>
          <w:sz w:val="24"/>
          <w:szCs w:val="24"/>
          <w:lang w:eastAsia="nl-NL"/>
        </w:rPr>
        <w:t>Malam</w:t>
      </w:r>
      <w:proofErr w:type="spellEnd"/>
      <w:r w:rsidRPr="00162B17">
        <w:rPr>
          <w:rFonts w:ascii="Lucida Sans" w:eastAsia="Times New Roman" w:hAnsi="Lucida Sans" w:cs="Times New Roman"/>
          <w:sz w:val="24"/>
          <w:szCs w:val="24"/>
          <w:lang w:eastAsia="nl-NL"/>
        </w:rPr>
        <w:t xml:space="preserve"> heette, in mei 2010 (de 52ste editie).</w:t>
      </w:r>
      <w:r w:rsidRPr="00162B17">
        <w:rPr>
          <w:rFonts w:ascii="Lucida Sans" w:eastAsia="Times New Roman" w:hAnsi="Lucida Sans" w:cs="Times New Roman"/>
          <w:sz w:val="24"/>
          <w:szCs w:val="24"/>
          <w:bdr w:val="none" w:sz="0" w:space="0" w:color="auto" w:frame="1"/>
          <w:lang w:eastAsia="nl-NL"/>
        </w:rPr>
        <w:t>Foto Ger Loeffen/ Hollandse Hoogte</w:t>
      </w:r>
    </w:p>
    <w:p w:rsidR="00162B17" w:rsidRPr="00162B17" w:rsidRDefault="00162B17" w:rsidP="00162B17">
      <w:pPr>
        <w:shd w:val="clear" w:color="auto" w:fill="FFFFFF"/>
        <w:spacing w:after="0" w:line="408" w:lineRule="atLeast"/>
        <w:textAlignment w:val="baseline"/>
        <w:rPr>
          <w:rFonts w:ascii="Georgia" w:eastAsia="Times New Roman" w:hAnsi="Georgia" w:cs="Times New Roman"/>
          <w:sz w:val="26"/>
          <w:szCs w:val="26"/>
          <w:lang w:eastAsia="nl-NL"/>
        </w:rPr>
      </w:pPr>
      <w:r>
        <w:rPr>
          <w:rFonts w:ascii="Georgia" w:eastAsia="Times New Roman" w:hAnsi="Georgia" w:cs="Times New Roman"/>
          <w:sz w:val="26"/>
          <w:szCs w:val="26"/>
          <w:lang w:eastAsia="nl-NL"/>
        </w:rPr>
        <w:br/>
      </w:r>
      <w:r w:rsidRPr="00162B17">
        <w:rPr>
          <w:rFonts w:ascii="Georgia" w:eastAsia="Times New Roman" w:hAnsi="Georgia" w:cs="Times New Roman"/>
          <w:sz w:val="26"/>
          <w:szCs w:val="26"/>
          <w:lang w:eastAsia="nl-NL"/>
        </w:rPr>
        <w:t>Eenmaal in Nederland ging het steeds meer om véél en om goedkoop. Het zorgde ervoor dat de rijsttafel „de reputatie van een gaarkeuken” kreeg, constateert Deuning. Ook doordat „een kok nu eenmaal niet vijftien gerechten tegelijkertijd kan maken en dus veel voorbereidt”. Terwijl, zegt hij, de ingrediënten verser zijn dan ooit. „Toen Indische restaurants hier openden, waren veel producten slecht verkrijgbaar. Ik weet nog dat </w:t>
      </w:r>
      <w:proofErr w:type="spellStart"/>
      <w:r w:rsidRPr="00162B17">
        <w:rPr>
          <w:rFonts w:ascii="inherit" w:eastAsia="Times New Roman" w:hAnsi="inherit" w:cs="Times New Roman"/>
          <w:i/>
          <w:iCs/>
          <w:sz w:val="26"/>
          <w:szCs w:val="26"/>
          <w:bdr w:val="none" w:sz="0" w:space="0" w:color="auto" w:frame="1"/>
          <w:lang w:eastAsia="nl-NL"/>
        </w:rPr>
        <w:t>kemangi</w:t>
      </w:r>
      <w:proofErr w:type="spellEnd"/>
      <w:r w:rsidRPr="00162B17">
        <w:rPr>
          <w:rFonts w:ascii="inherit" w:eastAsia="Times New Roman" w:hAnsi="inherit" w:cs="Times New Roman"/>
          <w:i/>
          <w:iCs/>
          <w:sz w:val="26"/>
          <w:szCs w:val="26"/>
          <w:bdr w:val="none" w:sz="0" w:space="0" w:color="auto" w:frame="1"/>
          <w:lang w:eastAsia="nl-NL"/>
        </w:rPr>
        <w:t> </w:t>
      </w:r>
      <w:r w:rsidRPr="00162B17">
        <w:rPr>
          <w:rFonts w:ascii="Georgia" w:eastAsia="Times New Roman" w:hAnsi="Georgia" w:cs="Times New Roman"/>
          <w:sz w:val="26"/>
          <w:szCs w:val="26"/>
          <w:lang w:eastAsia="nl-NL"/>
        </w:rPr>
        <w:t>[Indonesische basilicum] in een servetje in plastic werd meegenomen in het vliegtuig. Nu wordt het in het Westland geteeld.”</w:t>
      </w:r>
    </w:p>
    <w:p w:rsidR="00162B17" w:rsidRPr="00162B17" w:rsidRDefault="00162B17" w:rsidP="00162B17">
      <w:pPr>
        <w:shd w:val="clear" w:color="auto" w:fill="FFFFFF"/>
        <w:spacing w:after="270" w:line="408" w:lineRule="atLeast"/>
        <w:textAlignment w:val="baseline"/>
        <w:rPr>
          <w:rFonts w:ascii="Georgia" w:eastAsia="Times New Roman" w:hAnsi="Georgia" w:cs="Times New Roman"/>
          <w:sz w:val="26"/>
          <w:szCs w:val="26"/>
          <w:lang w:eastAsia="nl-NL"/>
        </w:rPr>
      </w:pPr>
      <w:r w:rsidRPr="00162B17">
        <w:rPr>
          <w:rFonts w:ascii="Georgia" w:eastAsia="Times New Roman" w:hAnsi="Georgia" w:cs="Times New Roman"/>
          <w:sz w:val="26"/>
          <w:szCs w:val="26"/>
          <w:lang w:eastAsia="nl-NL"/>
        </w:rPr>
        <w:t xml:space="preserve">Ook Pascal Jalhay had de indruk van „een gemakzuchtige keuken”. Hij werd toen hij kookte in restaurant Vermeer in Amsterdam de jongste </w:t>
      </w:r>
      <w:proofErr w:type="spellStart"/>
      <w:r w:rsidRPr="00162B17">
        <w:rPr>
          <w:rFonts w:ascii="Georgia" w:eastAsia="Times New Roman" w:hAnsi="Georgia" w:cs="Times New Roman"/>
          <w:sz w:val="26"/>
          <w:szCs w:val="26"/>
          <w:lang w:eastAsia="nl-NL"/>
        </w:rPr>
        <w:t>tweesterrenkok</w:t>
      </w:r>
      <w:proofErr w:type="spellEnd"/>
      <w:r w:rsidRPr="00162B17">
        <w:rPr>
          <w:rFonts w:ascii="Georgia" w:eastAsia="Times New Roman" w:hAnsi="Georgia" w:cs="Times New Roman"/>
          <w:sz w:val="26"/>
          <w:szCs w:val="26"/>
          <w:lang w:eastAsia="nl-NL"/>
        </w:rPr>
        <w:t xml:space="preserve"> van Nederland. „Ik ben een Indo, maar mijn opleiding was in de Franse en Noord-Afrikaanse keuken. Pas toen ik vijf jaar geleden in Indonesië kwam, raakte ik betoverd.”</w:t>
      </w:r>
    </w:p>
    <w:p w:rsidR="00162B17" w:rsidRPr="00162B17" w:rsidRDefault="00162B17" w:rsidP="00162B17">
      <w:pPr>
        <w:shd w:val="clear" w:color="auto" w:fill="FFFFFF"/>
        <w:spacing w:after="89" w:line="432" w:lineRule="atLeast"/>
        <w:textAlignment w:val="baseline"/>
        <w:outlineLvl w:val="1"/>
        <w:rPr>
          <w:rFonts w:ascii="Lucida Bright" w:eastAsia="Times New Roman" w:hAnsi="Lucida Bright" w:cs="Times New Roman"/>
          <w:sz w:val="36"/>
          <w:szCs w:val="36"/>
          <w:lang w:eastAsia="nl-NL"/>
        </w:rPr>
      </w:pPr>
      <w:r w:rsidRPr="00162B17">
        <w:rPr>
          <w:rFonts w:ascii="Lucida Bright" w:eastAsia="Times New Roman" w:hAnsi="Lucida Bright" w:cs="Times New Roman"/>
          <w:sz w:val="36"/>
          <w:szCs w:val="36"/>
          <w:lang w:eastAsia="nl-NL"/>
        </w:rPr>
        <w:t>‘</w:t>
      </w:r>
      <w:proofErr w:type="spellStart"/>
      <w:r w:rsidRPr="00162B17">
        <w:rPr>
          <w:rFonts w:ascii="Lucida Bright" w:eastAsia="Times New Roman" w:hAnsi="Lucida Bright" w:cs="Times New Roman"/>
          <w:sz w:val="36"/>
          <w:szCs w:val="36"/>
          <w:lang w:eastAsia="nl-NL"/>
        </w:rPr>
        <w:t>Gado</w:t>
      </w:r>
      <w:proofErr w:type="spellEnd"/>
      <w:r w:rsidRPr="00162B17">
        <w:rPr>
          <w:rFonts w:ascii="Lucida Bright" w:eastAsia="Times New Roman" w:hAnsi="Lucida Bright" w:cs="Times New Roman"/>
          <w:sz w:val="36"/>
          <w:szCs w:val="36"/>
          <w:lang w:eastAsia="nl-NL"/>
        </w:rPr>
        <w:t xml:space="preserve"> </w:t>
      </w:r>
      <w:proofErr w:type="spellStart"/>
      <w:r w:rsidRPr="00162B17">
        <w:rPr>
          <w:rFonts w:ascii="Lucida Bright" w:eastAsia="Times New Roman" w:hAnsi="Lucida Bright" w:cs="Times New Roman"/>
          <w:sz w:val="36"/>
          <w:szCs w:val="36"/>
          <w:lang w:eastAsia="nl-NL"/>
        </w:rPr>
        <w:t>gado</w:t>
      </w:r>
      <w:proofErr w:type="spellEnd"/>
      <w:r w:rsidRPr="00162B17">
        <w:rPr>
          <w:rFonts w:ascii="Lucida Bright" w:eastAsia="Times New Roman" w:hAnsi="Lucida Bright" w:cs="Times New Roman"/>
          <w:sz w:val="36"/>
          <w:szCs w:val="36"/>
          <w:lang w:eastAsia="nl-NL"/>
        </w:rPr>
        <w:t xml:space="preserve"> en </w:t>
      </w:r>
      <w:proofErr w:type="spellStart"/>
      <w:r w:rsidRPr="00162B17">
        <w:rPr>
          <w:rFonts w:ascii="Lucida Bright" w:eastAsia="Times New Roman" w:hAnsi="Lucida Bright" w:cs="Times New Roman"/>
          <w:sz w:val="36"/>
          <w:szCs w:val="36"/>
          <w:lang w:eastAsia="nl-NL"/>
        </w:rPr>
        <w:t>soto’s</w:t>
      </w:r>
      <w:proofErr w:type="spellEnd"/>
      <w:r w:rsidRPr="00162B17">
        <w:rPr>
          <w:rFonts w:ascii="Lucida Bright" w:eastAsia="Times New Roman" w:hAnsi="Lucida Bright" w:cs="Times New Roman"/>
          <w:sz w:val="36"/>
          <w:szCs w:val="36"/>
          <w:lang w:eastAsia="nl-NL"/>
        </w:rPr>
        <w:t>, oh zo mooi’</w:t>
      </w:r>
    </w:p>
    <w:p w:rsidR="00162B17" w:rsidRPr="00162B17" w:rsidRDefault="00162B17" w:rsidP="00162B17">
      <w:pPr>
        <w:shd w:val="clear" w:color="auto" w:fill="FFFFFF"/>
        <w:spacing w:after="270" w:line="408" w:lineRule="atLeast"/>
        <w:textAlignment w:val="baseline"/>
        <w:rPr>
          <w:rFonts w:ascii="Georgia" w:eastAsia="Times New Roman" w:hAnsi="Georgia" w:cs="Times New Roman"/>
          <w:sz w:val="26"/>
          <w:szCs w:val="26"/>
          <w:lang w:eastAsia="nl-NL"/>
        </w:rPr>
      </w:pPr>
      <w:r w:rsidRPr="00162B17">
        <w:rPr>
          <w:rFonts w:ascii="Georgia" w:eastAsia="Times New Roman" w:hAnsi="Georgia" w:cs="Times New Roman"/>
          <w:sz w:val="26"/>
          <w:szCs w:val="26"/>
          <w:lang w:eastAsia="nl-NL"/>
        </w:rPr>
        <w:t>„Ik ben door [</w:t>
      </w:r>
      <w:proofErr w:type="spellStart"/>
      <w:r w:rsidRPr="00162B17">
        <w:rPr>
          <w:rFonts w:ascii="Georgia" w:eastAsia="Times New Roman" w:hAnsi="Georgia" w:cs="Times New Roman"/>
          <w:sz w:val="26"/>
          <w:szCs w:val="26"/>
          <w:lang w:eastAsia="nl-NL"/>
        </w:rPr>
        <w:t>chefkok</w:t>
      </w:r>
      <w:proofErr w:type="spellEnd"/>
      <w:r w:rsidRPr="00162B17">
        <w:rPr>
          <w:rFonts w:ascii="Georgia" w:eastAsia="Times New Roman" w:hAnsi="Georgia" w:cs="Times New Roman"/>
          <w:sz w:val="26"/>
          <w:szCs w:val="26"/>
          <w:lang w:eastAsia="nl-NL"/>
        </w:rPr>
        <w:t xml:space="preserve">] Robert Kranenborg opgevoed met het bereiken van smaakconsistentie in sauzen. Ik dacht dat je bij de Indonesische keuken alles maar in een pot gooide. Maar ik heb </w:t>
      </w:r>
      <w:proofErr w:type="spellStart"/>
      <w:r w:rsidRPr="00162B17">
        <w:rPr>
          <w:rFonts w:ascii="Georgia" w:eastAsia="Times New Roman" w:hAnsi="Georgia" w:cs="Times New Roman"/>
          <w:sz w:val="26"/>
          <w:szCs w:val="26"/>
          <w:lang w:eastAsia="nl-NL"/>
        </w:rPr>
        <w:t>gado</w:t>
      </w:r>
      <w:proofErr w:type="spellEnd"/>
      <w:r w:rsidRPr="00162B17">
        <w:rPr>
          <w:rFonts w:ascii="Georgia" w:eastAsia="Times New Roman" w:hAnsi="Georgia" w:cs="Times New Roman"/>
          <w:sz w:val="26"/>
          <w:szCs w:val="26"/>
          <w:lang w:eastAsia="nl-NL"/>
        </w:rPr>
        <w:t xml:space="preserve"> </w:t>
      </w:r>
      <w:proofErr w:type="spellStart"/>
      <w:r w:rsidRPr="00162B17">
        <w:rPr>
          <w:rFonts w:ascii="Georgia" w:eastAsia="Times New Roman" w:hAnsi="Georgia" w:cs="Times New Roman"/>
          <w:sz w:val="26"/>
          <w:szCs w:val="26"/>
          <w:lang w:eastAsia="nl-NL"/>
        </w:rPr>
        <w:t>gado’s</w:t>
      </w:r>
      <w:proofErr w:type="spellEnd"/>
      <w:r w:rsidRPr="00162B17">
        <w:rPr>
          <w:rFonts w:ascii="Georgia" w:eastAsia="Times New Roman" w:hAnsi="Georgia" w:cs="Times New Roman"/>
          <w:sz w:val="26"/>
          <w:szCs w:val="26"/>
          <w:lang w:eastAsia="nl-NL"/>
        </w:rPr>
        <w:t xml:space="preserve"> geproefd en </w:t>
      </w:r>
      <w:proofErr w:type="spellStart"/>
      <w:r w:rsidRPr="00162B17">
        <w:rPr>
          <w:rFonts w:ascii="Georgia" w:eastAsia="Times New Roman" w:hAnsi="Georgia" w:cs="Times New Roman"/>
          <w:sz w:val="26"/>
          <w:szCs w:val="26"/>
          <w:lang w:eastAsia="nl-NL"/>
        </w:rPr>
        <w:t>soto’s</w:t>
      </w:r>
      <w:proofErr w:type="spellEnd"/>
      <w:r w:rsidRPr="00162B17">
        <w:rPr>
          <w:rFonts w:ascii="Georgia" w:eastAsia="Times New Roman" w:hAnsi="Georgia" w:cs="Times New Roman"/>
          <w:sz w:val="26"/>
          <w:szCs w:val="26"/>
          <w:lang w:eastAsia="nl-NL"/>
        </w:rPr>
        <w:t xml:space="preserve">, oh zo mooi. </w:t>
      </w:r>
      <w:proofErr w:type="spellStart"/>
      <w:r w:rsidRPr="00162B17">
        <w:rPr>
          <w:rFonts w:ascii="Georgia" w:eastAsia="Times New Roman" w:hAnsi="Georgia" w:cs="Times New Roman"/>
          <w:sz w:val="26"/>
          <w:szCs w:val="26"/>
          <w:lang w:eastAsia="nl-NL"/>
        </w:rPr>
        <w:t>Rendang</w:t>
      </w:r>
      <w:proofErr w:type="spellEnd"/>
      <w:r w:rsidRPr="00162B17">
        <w:rPr>
          <w:rFonts w:ascii="Georgia" w:eastAsia="Times New Roman" w:hAnsi="Georgia" w:cs="Times New Roman"/>
          <w:sz w:val="26"/>
          <w:szCs w:val="26"/>
          <w:lang w:eastAsia="nl-NL"/>
        </w:rPr>
        <w:t xml:space="preserve"> – dan denk je aan </w:t>
      </w:r>
      <w:proofErr w:type="gramStart"/>
      <w:r w:rsidRPr="00162B17">
        <w:rPr>
          <w:rFonts w:ascii="Georgia" w:eastAsia="Times New Roman" w:hAnsi="Georgia" w:cs="Times New Roman"/>
          <w:sz w:val="26"/>
          <w:szCs w:val="26"/>
          <w:lang w:eastAsia="nl-NL"/>
        </w:rPr>
        <w:t>zo’n</w:t>
      </w:r>
      <w:proofErr w:type="gramEnd"/>
      <w:r w:rsidRPr="00162B17">
        <w:rPr>
          <w:rFonts w:ascii="Georgia" w:eastAsia="Times New Roman" w:hAnsi="Georgia" w:cs="Times New Roman"/>
          <w:sz w:val="26"/>
          <w:szCs w:val="26"/>
          <w:lang w:eastAsia="nl-NL"/>
        </w:rPr>
        <w:t xml:space="preserve"> kluit vlees – niets is minder waar. Nu maak ik mijn eigen </w:t>
      </w:r>
      <w:proofErr w:type="spellStart"/>
      <w:r w:rsidRPr="00162B17">
        <w:rPr>
          <w:rFonts w:ascii="Georgia" w:eastAsia="Times New Roman" w:hAnsi="Georgia" w:cs="Times New Roman"/>
          <w:sz w:val="26"/>
          <w:szCs w:val="26"/>
          <w:lang w:eastAsia="nl-NL"/>
        </w:rPr>
        <w:t>boemboes</w:t>
      </w:r>
      <w:proofErr w:type="spellEnd"/>
      <w:r w:rsidRPr="00162B17">
        <w:rPr>
          <w:rFonts w:ascii="Georgia" w:eastAsia="Times New Roman" w:hAnsi="Georgia" w:cs="Times New Roman"/>
          <w:sz w:val="26"/>
          <w:szCs w:val="26"/>
          <w:lang w:eastAsia="nl-NL"/>
        </w:rPr>
        <w:t>. Zes soorten sambal.”</w:t>
      </w:r>
    </w:p>
    <w:p w:rsidR="00162B17" w:rsidRPr="00162B17" w:rsidRDefault="00162B17" w:rsidP="00162B17">
      <w:pPr>
        <w:shd w:val="clear" w:color="auto" w:fill="FFFFFF"/>
        <w:spacing w:after="0" w:line="546" w:lineRule="atLeast"/>
        <w:textAlignment w:val="baseline"/>
        <w:rPr>
          <w:rFonts w:ascii="Lucida Bright" w:eastAsia="Times New Roman" w:hAnsi="Lucida Bright" w:cs="Times New Roman"/>
          <w:i/>
          <w:iCs/>
          <w:sz w:val="42"/>
          <w:szCs w:val="42"/>
          <w:lang w:eastAsia="nl-NL"/>
        </w:rPr>
      </w:pPr>
      <w:r w:rsidRPr="00162B17">
        <w:rPr>
          <w:rFonts w:ascii="Lucida Bright" w:eastAsia="Times New Roman" w:hAnsi="Lucida Bright" w:cs="Times New Roman"/>
          <w:i/>
          <w:iCs/>
          <w:sz w:val="42"/>
          <w:szCs w:val="42"/>
          <w:lang w:eastAsia="nl-NL"/>
        </w:rPr>
        <w:t xml:space="preserve">In Hilversum, in de </w:t>
      </w:r>
      <w:proofErr w:type="spellStart"/>
      <w:r w:rsidRPr="00162B17">
        <w:rPr>
          <w:rFonts w:ascii="Lucida Bright" w:eastAsia="Times New Roman" w:hAnsi="Lucida Bright" w:cs="Times New Roman"/>
          <w:i/>
          <w:iCs/>
          <w:sz w:val="42"/>
          <w:szCs w:val="42"/>
          <w:lang w:eastAsia="nl-NL"/>
        </w:rPr>
        <w:t>Spandershoeve</w:t>
      </w:r>
      <w:proofErr w:type="spellEnd"/>
      <w:r w:rsidRPr="00162B17">
        <w:rPr>
          <w:rFonts w:ascii="Lucida Bright" w:eastAsia="Times New Roman" w:hAnsi="Lucida Bright" w:cs="Times New Roman"/>
          <w:i/>
          <w:iCs/>
          <w:sz w:val="42"/>
          <w:szCs w:val="42"/>
          <w:lang w:eastAsia="nl-NL"/>
        </w:rPr>
        <w:t>, staat Anita Boerenkamp nog altijd in de keuken. Ze is 88</w:t>
      </w:r>
    </w:p>
    <w:p w:rsidR="00162B17" w:rsidRPr="00162B17" w:rsidRDefault="00162B17" w:rsidP="00162B17">
      <w:pPr>
        <w:shd w:val="clear" w:color="auto" w:fill="FFFFFF"/>
        <w:spacing w:before="180" w:after="0" w:line="370" w:lineRule="atLeast"/>
        <w:textAlignment w:val="baseline"/>
        <w:rPr>
          <w:rFonts w:ascii="Lucida Bright" w:eastAsia="Times New Roman" w:hAnsi="Lucida Bright" w:cs="Times New Roman"/>
          <w:sz w:val="26"/>
          <w:szCs w:val="26"/>
          <w:lang w:eastAsia="nl-NL"/>
        </w:rPr>
      </w:pPr>
      <w:r w:rsidRPr="00162B17">
        <w:rPr>
          <w:rFonts w:ascii="Lucida Bright" w:eastAsia="Times New Roman" w:hAnsi="Lucida Bright" w:cs="Times New Roman"/>
          <w:sz w:val="26"/>
          <w:szCs w:val="26"/>
          <w:lang w:eastAsia="nl-NL"/>
        </w:rPr>
        <w:t>Pascal Jalhay</w:t>
      </w:r>
    </w:p>
    <w:p w:rsidR="00162B17" w:rsidRPr="00162B17" w:rsidRDefault="00162B17" w:rsidP="00162B17">
      <w:pPr>
        <w:shd w:val="clear" w:color="auto" w:fill="FFFFFF"/>
        <w:spacing w:before="270" w:after="270" w:line="408" w:lineRule="atLeast"/>
        <w:textAlignment w:val="baseline"/>
        <w:rPr>
          <w:rFonts w:ascii="Georgia" w:eastAsia="Times New Roman" w:hAnsi="Georgia" w:cs="Times New Roman"/>
          <w:sz w:val="26"/>
          <w:szCs w:val="26"/>
          <w:lang w:eastAsia="nl-NL"/>
        </w:rPr>
      </w:pPr>
      <w:r w:rsidRPr="00162B17">
        <w:rPr>
          <w:rFonts w:ascii="Georgia" w:eastAsia="Times New Roman" w:hAnsi="Georgia" w:cs="Times New Roman"/>
          <w:sz w:val="26"/>
          <w:szCs w:val="26"/>
          <w:lang w:eastAsia="nl-NL"/>
        </w:rPr>
        <w:t xml:space="preserve">Jalhay ziet het als „zijn verantwoordelijkheid de Indonesische keuken sexappeal te geven”. Hij werkt aan een boek met recepten van jonge Indo-chefs van wie veel – net als hij – een niet-Aziatische kookstijl hebben. Indisch </w:t>
      </w:r>
      <w:r w:rsidRPr="00162B17">
        <w:rPr>
          <w:rFonts w:ascii="Georgia" w:eastAsia="Times New Roman" w:hAnsi="Georgia" w:cs="Times New Roman"/>
          <w:sz w:val="26"/>
          <w:szCs w:val="26"/>
          <w:lang w:eastAsia="nl-NL"/>
        </w:rPr>
        <w:lastRenderedPageBreak/>
        <w:t>eten is onderdeel van het Nederlandse culturele erfgoed, zegt hij. Maar het is „</w:t>
      </w:r>
      <w:proofErr w:type="gramStart"/>
      <w:r w:rsidRPr="00162B17">
        <w:rPr>
          <w:rFonts w:ascii="Georgia" w:eastAsia="Times New Roman" w:hAnsi="Georgia" w:cs="Times New Roman"/>
          <w:sz w:val="26"/>
          <w:szCs w:val="26"/>
          <w:lang w:eastAsia="nl-NL"/>
        </w:rPr>
        <w:t>zo’n</w:t>
      </w:r>
      <w:proofErr w:type="gramEnd"/>
      <w:r w:rsidRPr="00162B17">
        <w:rPr>
          <w:rFonts w:ascii="Georgia" w:eastAsia="Times New Roman" w:hAnsi="Georgia" w:cs="Times New Roman"/>
          <w:sz w:val="26"/>
          <w:szCs w:val="26"/>
          <w:lang w:eastAsia="nl-NL"/>
        </w:rPr>
        <w:t xml:space="preserve"> vanzelfsprekendheid dat we het hebben verwaarloosd”.</w:t>
      </w:r>
    </w:p>
    <w:p w:rsidR="00162B17" w:rsidRPr="00162B17" w:rsidRDefault="00162B17" w:rsidP="00162B17">
      <w:pPr>
        <w:shd w:val="clear" w:color="auto" w:fill="FFFFFF"/>
        <w:spacing w:after="270" w:line="408" w:lineRule="atLeast"/>
        <w:textAlignment w:val="baseline"/>
        <w:rPr>
          <w:rFonts w:ascii="Georgia" w:eastAsia="Times New Roman" w:hAnsi="Georgia" w:cs="Times New Roman"/>
          <w:sz w:val="26"/>
          <w:szCs w:val="26"/>
          <w:lang w:eastAsia="nl-NL"/>
        </w:rPr>
      </w:pPr>
      <w:r w:rsidRPr="00162B17">
        <w:rPr>
          <w:rFonts w:ascii="Georgia" w:eastAsia="Times New Roman" w:hAnsi="Georgia" w:cs="Times New Roman"/>
          <w:sz w:val="26"/>
          <w:szCs w:val="26"/>
          <w:lang w:eastAsia="nl-NL"/>
        </w:rPr>
        <w:t>„De keuken is niet meegegaan in de tijdsgeest. In sommige restaurants is alles gebaseerd op wat ze al veertig, vijftig jaar doen. Alleen zijn klanten bereisder en hebben zij keuze tussen verschillende keukens. Dat is zonde, nu staat Indonesië in de schaduw van China, Thailand en Vietnam”, zegt Jalhay.</w:t>
      </w:r>
    </w:p>
    <w:p w:rsidR="00162B17" w:rsidRPr="00162B17" w:rsidRDefault="00162B17" w:rsidP="00162B17">
      <w:pPr>
        <w:shd w:val="clear" w:color="auto" w:fill="FFFFFF"/>
        <w:spacing w:after="0" w:line="408" w:lineRule="atLeast"/>
        <w:textAlignment w:val="baseline"/>
        <w:rPr>
          <w:rFonts w:ascii="Georgia" w:eastAsia="Times New Roman" w:hAnsi="Georgia" w:cs="Times New Roman"/>
          <w:sz w:val="26"/>
          <w:szCs w:val="26"/>
          <w:lang w:eastAsia="nl-NL"/>
        </w:rPr>
      </w:pPr>
      <w:hyperlink r:id="rId12" w:history="1">
        <w:r>
          <w:rPr>
            <w:rFonts w:ascii="Lucida Sans" w:eastAsia="Times New Roman" w:hAnsi="Lucida Sans" w:cs="Times New Roman"/>
            <w:noProof/>
            <w:color w:val="0000FF"/>
            <w:sz w:val="24"/>
            <w:szCs w:val="24"/>
            <w:bdr w:val="none" w:sz="0" w:space="0" w:color="auto" w:frame="1"/>
            <w:lang w:eastAsia="nl-NL"/>
          </w:rPr>
          <w:drawing>
            <wp:inline distT="0" distB="0" distL="0" distR="0">
              <wp:extent cx="3797300" cy="2278380"/>
              <wp:effectExtent l="0" t="0" r="0" b="7620"/>
              <wp:docPr id="1" name="Afbeelding 1" descr="https://images.nrc.nl/zXaFaUgZfvmsWll4HI42btLatBw=/640x384/smart/filters:no_upscale()/s3/static.nrc.nl/bvhw/files/2018/06/0406web-cover-cultuur.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mages.nrc.nl/zXaFaUgZfvmsWll4HI42btLatBw=/640x384/smart/filters:no_upscale()/s3/static.nrc.nl/bvhw/files/2018/06/0406web-cover-cultuur.jpg">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00927" cy="2280556"/>
                      </a:xfrm>
                      <a:prstGeom prst="rect">
                        <a:avLst/>
                      </a:prstGeom>
                      <a:noFill/>
                      <a:ln>
                        <a:noFill/>
                      </a:ln>
                    </pic:spPr>
                  </pic:pic>
                </a:graphicData>
              </a:graphic>
            </wp:inline>
          </w:drawing>
        </w:r>
        <w:r w:rsidRPr="00162B17">
          <w:rPr>
            <w:rFonts w:ascii="Lucida Sans" w:eastAsia="Times New Roman" w:hAnsi="Lucida Sans" w:cs="Times New Roman"/>
            <w:color w:val="0000FF"/>
            <w:sz w:val="24"/>
            <w:szCs w:val="24"/>
            <w:bdr w:val="none" w:sz="0" w:space="0" w:color="auto" w:frame="1"/>
            <w:lang w:eastAsia="nl-NL"/>
          </w:rPr>
          <w:t xml:space="preserve">Lees </w:t>
        </w:r>
        <w:proofErr w:type="spellStart"/>
        <w:r w:rsidRPr="00162B17">
          <w:rPr>
            <w:rFonts w:ascii="Lucida Sans" w:eastAsia="Times New Roman" w:hAnsi="Lucida Sans" w:cs="Times New Roman"/>
            <w:color w:val="0000FF"/>
            <w:sz w:val="24"/>
            <w:szCs w:val="24"/>
            <w:bdr w:val="none" w:sz="0" w:space="0" w:color="auto" w:frame="1"/>
            <w:lang w:eastAsia="nl-NL"/>
          </w:rPr>
          <w:t>ook</w:t>
        </w:r>
        <w:proofErr w:type="gramStart"/>
        <w:r w:rsidRPr="00162B17">
          <w:rPr>
            <w:rFonts w:ascii="Lucida Sans" w:eastAsia="Times New Roman" w:hAnsi="Lucida Sans" w:cs="Times New Roman"/>
            <w:color w:val="0000FF"/>
            <w:sz w:val="24"/>
            <w:szCs w:val="24"/>
            <w:bdr w:val="none" w:sz="0" w:space="0" w:color="auto" w:frame="1"/>
            <w:lang w:eastAsia="nl-NL"/>
          </w:rPr>
          <w:t>:</w:t>
        </w:r>
        <w:r w:rsidRPr="00162B17">
          <w:rPr>
            <w:rFonts w:ascii="Georgia" w:eastAsia="Times New Roman" w:hAnsi="Georgia" w:cs="Times New Roman"/>
            <w:b/>
            <w:bCs/>
            <w:color w:val="0000FF"/>
            <w:sz w:val="26"/>
            <w:szCs w:val="26"/>
            <w:bdr w:val="none" w:sz="0" w:space="0" w:color="auto" w:frame="1"/>
            <w:lang w:eastAsia="nl-NL"/>
          </w:rPr>
          <w:t>Nederland</w:t>
        </w:r>
        <w:proofErr w:type="spellEnd"/>
        <w:proofErr w:type="gramEnd"/>
        <w:r w:rsidRPr="00162B17">
          <w:rPr>
            <w:rFonts w:ascii="Georgia" w:eastAsia="Times New Roman" w:hAnsi="Georgia" w:cs="Times New Roman"/>
            <w:b/>
            <w:bCs/>
            <w:color w:val="0000FF"/>
            <w:sz w:val="26"/>
            <w:szCs w:val="26"/>
            <w:bdr w:val="none" w:sz="0" w:space="0" w:color="auto" w:frame="1"/>
            <w:lang w:eastAsia="nl-NL"/>
          </w:rPr>
          <w:t xml:space="preserve"> is een ideaal land voor ramen (we eten het alleen een beetje gek)</w:t>
        </w:r>
      </w:hyperlink>
    </w:p>
    <w:p w:rsidR="00162B17" w:rsidRPr="00162B17" w:rsidRDefault="00162B17" w:rsidP="00162B17">
      <w:pPr>
        <w:shd w:val="clear" w:color="auto" w:fill="FFFFFF"/>
        <w:spacing w:after="270" w:line="408" w:lineRule="atLeast"/>
        <w:textAlignment w:val="baseline"/>
        <w:rPr>
          <w:rFonts w:ascii="Georgia" w:eastAsia="Times New Roman" w:hAnsi="Georgia" w:cs="Times New Roman"/>
          <w:sz w:val="26"/>
          <w:szCs w:val="26"/>
          <w:lang w:eastAsia="nl-NL"/>
        </w:rPr>
      </w:pPr>
      <w:r w:rsidRPr="00162B17">
        <w:rPr>
          <w:rFonts w:ascii="Georgia" w:eastAsia="Times New Roman" w:hAnsi="Georgia" w:cs="Times New Roman"/>
          <w:sz w:val="26"/>
          <w:szCs w:val="26"/>
          <w:lang w:eastAsia="nl-NL"/>
        </w:rPr>
        <w:t xml:space="preserve">Het kán sexyer, ziet hij. „In Hilversum, in de </w:t>
      </w:r>
      <w:proofErr w:type="spellStart"/>
      <w:r w:rsidRPr="00162B17">
        <w:rPr>
          <w:rFonts w:ascii="Georgia" w:eastAsia="Times New Roman" w:hAnsi="Georgia" w:cs="Times New Roman"/>
          <w:sz w:val="26"/>
          <w:szCs w:val="26"/>
          <w:lang w:eastAsia="nl-NL"/>
        </w:rPr>
        <w:t>Spandershoeve</w:t>
      </w:r>
      <w:proofErr w:type="spellEnd"/>
      <w:r w:rsidRPr="00162B17">
        <w:rPr>
          <w:rFonts w:ascii="Georgia" w:eastAsia="Times New Roman" w:hAnsi="Georgia" w:cs="Times New Roman"/>
          <w:sz w:val="26"/>
          <w:szCs w:val="26"/>
          <w:lang w:eastAsia="nl-NL"/>
        </w:rPr>
        <w:t xml:space="preserve">, staat Anita Boerenkamp nog altijd in de keuken. Ze is 88. Maar ze is aan het jammen met haar kleinzoon Timo. Zij handhaaft de smaak, hij stopt het in een modern jasje.” Ron Blaauw geeft in </w:t>
      </w:r>
      <w:proofErr w:type="spellStart"/>
      <w:r w:rsidRPr="00162B17">
        <w:rPr>
          <w:rFonts w:ascii="Georgia" w:eastAsia="Times New Roman" w:hAnsi="Georgia" w:cs="Times New Roman"/>
          <w:sz w:val="26"/>
          <w:szCs w:val="26"/>
          <w:lang w:eastAsia="nl-NL"/>
        </w:rPr>
        <w:t>Gastrobar</w:t>
      </w:r>
      <w:proofErr w:type="spellEnd"/>
      <w:r w:rsidRPr="00162B17">
        <w:rPr>
          <w:rFonts w:ascii="Georgia" w:eastAsia="Times New Roman" w:hAnsi="Georgia" w:cs="Times New Roman"/>
          <w:sz w:val="26"/>
          <w:szCs w:val="26"/>
          <w:lang w:eastAsia="nl-NL"/>
        </w:rPr>
        <w:t xml:space="preserve"> Indonesia in Ouderkerk de rijsttafel ook een twist en opent dit najaar in Amsterdam een tweede vestiging.</w:t>
      </w:r>
    </w:p>
    <w:p w:rsidR="00162B17" w:rsidRPr="00162B17" w:rsidRDefault="00162B17" w:rsidP="00162B17">
      <w:pPr>
        <w:shd w:val="clear" w:color="auto" w:fill="FFFFFF"/>
        <w:spacing w:after="270" w:line="408" w:lineRule="atLeast"/>
        <w:textAlignment w:val="baseline"/>
        <w:rPr>
          <w:rFonts w:ascii="Georgia" w:eastAsia="Times New Roman" w:hAnsi="Georgia" w:cs="Times New Roman"/>
          <w:sz w:val="26"/>
          <w:szCs w:val="26"/>
          <w:lang w:eastAsia="nl-NL"/>
        </w:rPr>
      </w:pPr>
      <w:r w:rsidRPr="00162B17">
        <w:rPr>
          <w:rFonts w:ascii="Georgia" w:eastAsia="Times New Roman" w:hAnsi="Georgia" w:cs="Times New Roman"/>
          <w:sz w:val="26"/>
          <w:szCs w:val="26"/>
          <w:lang w:eastAsia="nl-NL"/>
        </w:rPr>
        <w:t xml:space="preserve">Peter </w:t>
      </w:r>
      <w:proofErr w:type="gramStart"/>
      <w:r w:rsidRPr="00162B17">
        <w:rPr>
          <w:rFonts w:ascii="Georgia" w:eastAsia="Times New Roman" w:hAnsi="Georgia" w:cs="Times New Roman"/>
          <w:sz w:val="26"/>
          <w:szCs w:val="26"/>
          <w:lang w:eastAsia="nl-NL"/>
        </w:rPr>
        <w:t>’t</w:t>
      </w:r>
      <w:proofErr w:type="gramEnd"/>
      <w:r w:rsidRPr="00162B17">
        <w:rPr>
          <w:rFonts w:ascii="Georgia" w:eastAsia="Times New Roman" w:hAnsi="Georgia" w:cs="Times New Roman"/>
          <w:sz w:val="26"/>
          <w:szCs w:val="26"/>
          <w:lang w:eastAsia="nl-NL"/>
        </w:rPr>
        <w:t xml:space="preserve"> Mannetje weet het nog niet zo met „de moderne toer”. Hij wijst naar een tapasrestaurant dat sinds kort schuin tegenover Garoeda aan de Kneuterdijk zit. „Zo iets moet modern zijn, maar een Indische zaak heeft toch een beetje een andere sfeer.”</w:t>
      </w:r>
    </w:p>
    <w:p w:rsidR="00162B17" w:rsidRPr="00162B17" w:rsidRDefault="00162B17" w:rsidP="00162B17">
      <w:pPr>
        <w:shd w:val="clear" w:color="auto" w:fill="FFFFFF"/>
        <w:spacing w:after="0" w:line="408" w:lineRule="atLeast"/>
        <w:textAlignment w:val="baseline"/>
        <w:rPr>
          <w:rFonts w:ascii="Georgia" w:eastAsia="Times New Roman" w:hAnsi="Georgia" w:cs="Times New Roman"/>
          <w:sz w:val="26"/>
          <w:szCs w:val="26"/>
          <w:lang w:eastAsia="nl-NL"/>
        </w:rPr>
      </w:pPr>
      <w:r w:rsidRPr="00162B17">
        <w:rPr>
          <w:rFonts w:ascii="Georgia" w:eastAsia="Times New Roman" w:hAnsi="Georgia" w:cs="Times New Roman"/>
          <w:sz w:val="26"/>
          <w:szCs w:val="26"/>
          <w:lang w:eastAsia="nl-NL"/>
        </w:rPr>
        <w:t>Garoeda is met zijn drie verdiepingen de plek voor een </w:t>
      </w:r>
      <w:proofErr w:type="spellStart"/>
      <w:r w:rsidRPr="00162B17">
        <w:rPr>
          <w:rFonts w:ascii="inherit" w:eastAsia="Times New Roman" w:hAnsi="inherit" w:cs="Times New Roman"/>
          <w:i/>
          <w:iCs/>
          <w:sz w:val="26"/>
          <w:szCs w:val="26"/>
          <w:bdr w:val="none" w:sz="0" w:space="0" w:color="auto" w:frame="1"/>
          <w:lang w:eastAsia="nl-NL"/>
        </w:rPr>
        <w:t>kumpulan</w:t>
      </w:r>
      <w:proofErr w:type="spellEnd"/>
      <w:r w:rsidRPr="00162B17">
        <w:rPr>
          <w:rFonts w:ascii="Georgia" w:eastAsia="Times New Roman" w:hAnsi="Georgia" w:cs="Times New Roman"/>
          <w:sz w:val="26"/>
          <w:szCs w:val="26"/>
          <w:lang w:eastAsia="nl-NL"/>
        </w:rPr>
        <w:t>, zegt hij, Maleis voor samenkomst. „Al in 1933 zat hier een restaurant dat werd gerund door twee Indische dametjes. Zondags kon je voor 1,25 gulden een kleine rijsttafel eten.” Hij gruwt even bij de gedachte: „Je moet er toch niet aan denken dat hier een McDonald’s komt.”</w:t>
      </w:r>
    </w:p>
    <w:p w:rsidR="00B9629C" w:rsidRDefault="00B9629C"/>
    <w:sectPr w:rsidR="00B962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inherit">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FA5140"/>
    <w:multiLevelType w:val="multilevel"/>
    <w:tmpl w:val="9758A3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2B17"/>
    <w:rsid w:val="00162B17"/>
    <w:rsid w:val="00B9629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162B1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Kop2">
    <w:name w:val="heading 2"/>
    <w:basedOn w:val="Standaard"/>
    <w:link w:val="Kop2Char"/>
    <w:uiPriority w:val="9"/>
    <w:qFormat/>
    <w:rsid w:val="00162B17"/>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62B17"/>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162B17"/>
    <w:rPr>
      <w:rFonts w:ascii="Times New Roman" w:eastAsia="Times New Roman" w:hAnsi="Times New Roman" w:cs="Times New Roman"/>
      <w:b/>
      <w:bCs/>
      <w:sz w:val="36"/>
      <w:szCs w:val="36"/>
      <w:lang w:eastAsia="nl-NL"/>
    </w:rPr>
  </w:style>
  <w:style w:type="paragraph" w:styleId="Normaalweb">
    <w:name w:val="Normal (Web)"/>
    <w:basedOn w:val="Standaard"/>
    <w:uiPriority w:val="99"/>
    <w:semiHidden/>
    <w:unhideWhenUsed/>
    <w:rsid w:val="00162B17"/>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keyword">
    <w:name w:val="keyword"/>
    <w:basedOn w:val="Standaardalinea-lettertype"/>
    <w:rsid w:val="00162B17"/>
  </w:style>
  <w:style w:type="character" w:styleId="Hyperlink">
    <w:name w:val="Hyperlink"/>
    <w:basedOn w:val="Standaardalinea-lettertype"/>
    <w:uiPriority w:val="99"/>
    <w:semiHidden/>
    <w:unhideWhenUsed/>
    <w:rsid w:val="00162B17"/>
    <w:rPr>
      <w:color w:val="0000FF"/>
      <w:u w:val="single"/>
    </w:rPr>
  </w:style>
  <w:style w:type="character" w:customStyle="1" w:styleId="caption-text">
    <w:name w:val="caption-text"/>
    <w:basedOn w:val="Standaardalinea-lettertype"/>
    <w:rsid w:val="00162B17"/>
  </w:style>
  <w:style w:type="character" w:styleId="Zwaar">
    <w:name w:val="Strong"/>
    <w:basedOn w:val="Standaardalinea-lettertype"/>
    <w:uiPriority w:val="22"/>
    <w:qFormat/>
    <w:rsid w:val="00162B17"/>
    <w:rPr>
      <w:b/>
      <w:bCs/>
    </w:rPr>
  </w:style>
  <w:style w:type="character" w:customStyle="1" w:styleId="caption-producer">
    <w:name w:val="caption-producer"/>
    <w:basedOn w:val="Standaardalinea-lettertype"/>
    <w:rsid w:val="00162B17"/>
  </w:style>
  <w:style w:type="character" w:styleId="Nadruk">
    <w:name w:val="Emphasis"/>
    <w:basedOn w:val="Standaardalinea-lettertype"/>
    <w:uiPriority w:val="20"/>
    <w:qFormat/>
    <w:rsid w:val="00162B17"/>
    <w:rPr>
      <w:i/>
      <w:iCs/>
    </w:rPr>
  </w:style>
  <w:style w:type="character" w:customStyle="1" w:styleId="lees-ookcontent">
    <w:name w:val="lees-ook__content"/>
    <w:basedOn w:val="Standaardalinea-lettertype"/>
    <w:rsid w:val="00162B17"/>
  </w:style>
  <w:style w:type="paragraph" w:customStyle="1" w:styleId="bijschrift">
    <w:name w:val="bijschrift"/>
    <w:basedOn w:val="Standaard"/>
    <w:rsid w:val="00162B17"/>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credit">
    <w:name w:val="credit"/>
    <w:basedOn w:val="Standaardalinea-lettertype"/>
    <w:rsid w:val="00162B17"/>
  </w:style>
  <w:style w:type="paragraph" w:customStyle="1" w:styleId="bq">
    <w:name w:val="bq"/>
    <w:basedOn w:val="Standaard"/>
    <w:rsid w:val="00162B17"/>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qsource">
    <w:name w:val="qsource"/>
    <w:basedOn w:val="Standaard"/>
    <w:rsid w:val="00162B17"/>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Ballontekst">
    <w:name w:val="Balloon Text"/>
    <w:basedOn w:val="Standaard"/>
    <w:link w:val="BallontekstChar"/>
    <w:uiPriority w:val="99"/>
    <w:semiHidden/>
    <w:unhideWhenUsed/>
    <w:rsid w:val="00162B1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62B1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162B1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Kop2">
    <w:name w:val="heading 2"/>
    <w:basedOn w:val="Standaard"/>
    <w:link w:val="Kop2Char"/>
    <w:uiPriority w:val="9"/>
    <w:qFormat/>
    <w:rsid w:val="00162B17"/>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62B17"/>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162B17"/>
    <w:rPr>
      <w:rFonts w:ascii="Times New Roman" w:eastAsia="Times New Roman" w:hAnsi="Times New Roman" w:cs="Times New Roman"/>
      <w:b/>
      <w:bCs/>
      <w:sz w:val="36"/>
      <w:szCs w:val="36"/>
      <w:lang w:eastAsia="nl-NL"/>
    </w:rPr>
  </w:style>
  <w:style w:type="paragraph" w:styleId="Normaalweb">
    <w:name w:val="Normal (Web)"/>
    <w:basedOn w:val="Standaard"/>
    <w:uiPriority w:val="99"/>
    <w:semiHidden/>
    <w:unhideWhenUsed/>
    <w:rsid w:val="00162B17"/>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keyword">
    <w:name w:val="keyword"/>
    <w:basedOn w:val="Standaardalinea-lettertype"/>
    <w:rsid w:val="00162B17"/>
  </w:style>
  <w:style w:type="character" w:styleId="Hyperlink">
    <w:name w:val="Hyperlink"/>
    <w:basedOn w:val="Standaardalinea-lettertype"/>
    <w:uiPriority w:val="99"/>
    <w:semiHidden/>
    <w:unhideWhenUsed/>
    <w:rsid w:val="00162B17"/>
    <w:rPr>
      <w:color w:val="0000FF"/>
      <w:u w:val="single"/>
    </w:rPr>
  </w:style>
  <w:style w:type="character" w:customStyle="1" w:styleId="caption-text">
    <w:name w:val="caption-text"/>
    <w:basedOn w:val="Standaardalinea-lettertype"/>
    <w:rsid w:val="00162B17"/>
  </w:style>
  <w:style w:type="character" w:styleId="Zwaar">
    <w:name w:val="Strong"/>
    <w:basedOn w:val="Standaardalinea-lettertype"/>
    <w:uiPriority w:val="22"/>
    <w:qFormat/>
    <w:rsid w:val="00162B17"/>
    <w:rPr>
      <w:b/>
      <w:bCs/>
    </w:rPr>
  </w:style>
  <w:style w:type="character" w:customStyle="1" w:styleId="caption-producer">
    <w:name w:val="caption-producer"/>
    <w:basedOn w:val="Standaardalinea-lettertype"/>
    <w:rsid w:val="00162B17"/>
  </w:style>
  <w:style w:type="character" w:styleId="Nadruk">
    <w:name w:val="Emphasis"/>
    <w:basedOn w:val="Standaardalinea-lettertype"/>
    <w:uiPriority w:val="20"/>
    <w:qFormat/>
    <w:rsid w:val="00162B17"/>
    <w:rPr>
      <w:i/>
      <w:iCs/>
    </w:rPr>
  </w:style>
  <w:style w:type="character" w:customStyle="1" w:styleId="lees-ookcontent">
    <w:name w:val="lees-ook__content"/>
    <w:basedOn w:val="Standaardalinea-lettertype"/>
    <w:rsid w:val="00162B17"/>
  </w:style>
  <w:style w:type="paragraph" w:customStyle="1" w:styleId="bijschrift">
    <w:name w:val="bijschrift"/>
    <w:basedOn w:val="Standaard"/>
    <w:rsid w:val="00162B17"/>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credit">
    <w:name w:val="credit"/>
    <w:basedOn w:val="Standaardalinea-lettertype"/>
    <w:rsid w:val="00162B17"/>
  </w:style>
  <w:style w:type="paragraph" w:customStyle="1" w:styleId="bq">
    <w:name w:val="bq"/>
    <w:basedOn w:val="Standaard"/>
    <w:rsid w:val="00162B17"/>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qsource">
    <w:name w:val="qsource"/>
    <w:basedOn w:val="Standaard"/>
    <w:rsid w:val="00162B17"/>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Ballontekst">
    <w:name w:val="Balloon Text"/>
    <w:basedOn w:val="Standaard"/>
    <w:link w:val="BallontekstChar"/>
    <w:uiPriority w:val="99"/>
    <w:semiHidden/>
    <w:unhideWhenUsed/>
    <w:rsid w:val="00162B1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62B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3095244">
      <w:bodyDiv w:val="1"/>
      <w:marLeft w:val="0"/>
      <w:marRight w:val="0"/>
      <w:marTop w:val="0"/>
      <w:marBottom w:val="0"/>
      <w:divBdr>
        <w:top w:val="none" w:sz="0" w:space="0" w:color="auto"/>
        <w:left w:val="none" w:sz="0" w:space="0" w:color="auto"/>
        <w:bottom w:val="none" w:sz="0" w:space="0" w:color="auto"/>
        <w:right w:val="none" w:sz="0" w:space="0" w:color="auto"/>
      </w:divBdr>
      <w:divsChild>
        <w:div w:id="1541480935">
          <w:marLeft w:val="0"/>
          <w:marRight w:val="0"/>
          <w:marTop w:val="0"/>
          <w:marBottom w:val="0"/>
          <w:divBdr>
            <w:top w:val="none" w:sz="0" w:space="0" w:color="auto"/>
            <w:left w:val="none" w:sz="0" w:space="0" w:color="auto"/>
            <w:bottom w:val="none" w:sz="0" w:space="0" w:color="auto"/>
            <w:right w:val="none" w:sz="0" w:space="0" w:color="auto"/>
          </w:divBdr>
          <w:divsChild>
            <w:div w:id="1021206193">
              <w:marLeft w:val="0"/>
              <w:marRight w:val="0"/>
              <w:marTop w:val="0"/>
              <w:marBottom w:val="0"/>
              <w:divBdr>
                <w:top w:val="none" w:sz="0" w:space="0" w:color="auto"/>
                <w:left w:val="none" w:sz="0" w:space="0" w:color="auto"/>
                <w:bottom w:val="none" w:sz="0" w:space="0" w:color="auto"/>
                <w:right w:val="none" w:sz="0" w:space="0" w:color="auto"/>
              </w:divBdr>
              <w:divsChild>
                <w:div w:id="2095786156">
                  <w:marLeft w:val="0"/>
                  <w:marRight w:val="0"/>
                  <w:marTop w:val="0"/>
                  <w:marBottom w:val="270"/>
                  <w:divBdr>
                    <w:top w:val="none" w:sz="0" w:space="0" w:color="auto"/>
                    <w:left w:val="none" w:sz="0" w:space="0" w:color="auto"/>
                    <w:bottom w:val="none" w:sz="0" w:space="0" w:color="auto"/>
                    <w:right w:val="none" w:sz="0" w:space="0" w:color="auto"/>
                  </w:divBdr>
                </w:div>
                <w:div w:id="1616522361">
                  <w:marLeft w:val="0"/>
                  <w:marRight w:val="0"/>
                  <w:marTop w:val="0"/>
                  <w:marBottom w:val="0"/>
                  <w:divBdr>
                    <w:top w:val="none" w:sz="0" w:space="0" w:color="auto"/>
                    <w:left w:val="none" w:sz="0" w:space="0" w:color="auto"/>
                    <w:bottom w:val="none" w:sz="0" w:space="0" w:color="auto"/>
                    <w:right w:val="none" w:sz="0" w:space="0" w:color="auto"/>
                  </w:divBdr>
                  <w:divsChild>
                    <w:div w:id="873545545">
                      <w:marLeft w:val="0"/>
                      <w:marRight w:val="180"/>
                      <w:marTop w:val="0"/>
                      <w:marBottom w:val="0"/>
                      <w:divBdr>
                        <w:top w:val="none" w:sz="0" w:space="0" w:color="auto"/>
                        <w:left w:val="none" w:sz="0" w:space="0" w:color="auto"/>
                        <w:bottom w:val="none" w:sz="0" w:space="0" w:color="auto"/>
                        <w:right w:val="none" w:sz="0" w:space="0" w:color="auto"/>
                      </w:divBdr>
                    </w:div>
                    <w:div w:id="161142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665935">
          <w:marLeft w:val="0"/>
          <w:marRight w:val="0"/>
          <w:marTop w:val="0"/>
          <w:marBottom w:val="0"/>
          <w:divBdr>
            <w:top w:val="none" w:sz="0" w:space="0" w:color="auto"/>
            <w:left w:val="none" w:sz="0" w:space="0" w:color="auto"/>
            <w:bottom w:val="none" w:sz="0" w:space="0" w:color="auto"/>
            <w:right w:val="none" w:sz="0" w:space="0" w:color="auto"/>
          </w:divBdr>
        </w:div>
        <w:div w:id="1945721145">
          <w:marLeft w:val="0"/>
          <w:marRight w:val="0"/>
          <w:marTop w:val="0"/>
          <w:marBottom w:val="0"/>
          <w:divBdr>
            <w:top w:val="none" w:sz="0" w:space="0" w:color="auto"/>
            <w:left w:val="none" w:sz="0" w:space="0" w:color="auto"/>
            <w:bottom w:val="none" w:sz="0" w:space="0" w:color="auto"/>
            <w:right w:val="none" w:sz="0" w:space="0" w:color="auto"/>
          </w:divBdr>
          <w:divsChild>
            <w:div w:id="2104762290">
              <w:marLeft w:val="0"/>
              <w:marRight w:val="0"/>
              <w:marTop w:val="0"/>
              <w:marBottom w:val="0"/>
              <w:divBdr>
                <w:top w:val="none" w:sz="0" w:space="0" w:color="auto"/>
                <w:left w:val="none" w:sz="0" w:space="0" w:color="auto"/>
                <w:bottom w:val="none" w:sz="0" w:space="0" w:color="auto"/>
                <w:right w:val="none" w:sz="0" w:space="0" w:color="auto"/>
              </w:divBdr>
              <w:divsChild>
                <w:div w:id="1281062162">
                  <w:blockQuote w:val="1"/>
                  <w:marLeft w:val="0"/>
                  <w:marRight w:val="0"/>
                  <w:marTop w:val="0"/>
                  <w:marBottom w:val="0"/>
                  <w:divBdr>
                    <w:top w:val="single" w:sz="24" w:space="14" w:color="000000"/>
                    <w:left w:val="none" w:sz="0" w:space="0" w:color="auto"/>
                    <w:bottom w:val="none" w:sz="0" w:space="0" w:color="auto"/>
                    <w:right w:val="none" w:sz="0" w:space="0" w:color="auto"/>
                  </w:divBdr>
                </w:div>
                <w:div w:id="1419475913">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ongtongfair.nl/" TargetMode="External"/><Relationship Id="rId13" Type="http://schemas.openxmlformats.org/officeDocument/2006/relationships/image" Target="media/image4.jpeg"/><Relationship Id="rId3" Type="http://schemas.microsoft.com/office/2007/relationships/stylesWithEffects" Target="stylesWithEffects.xml"/><Relationship Id="rId7" Type="http://schemas.openxmlformats.org/officeDocument/2006/relationships/hyperlink" Target="https://www.omroepwest.nl/nieuws/2793970/Belastingdienst-haalt-spullen-Tampat-Senang-in-Den-Haag-weg-sluiting-fameus-Indonesisch-restaurant-dreigt" TargetMode="External"/><Relationship Id="rId12" Type="http://schemas.openxmlformats.org/officeDocument/2006/relationships/hyperlink" Target="https://www.nrc.nl/nieuws/2018/06/01/nederland-is-een-ideaal-land-voor-ramen-we-eten-het-alleen-een-beetje-gek-a160512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www.nrc.nl/nieuws/2018/06/19/in-de-horeca-a1607056" TargetMode="Externa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1315</Words>
  <Characters>7237</Characters>
  <Application>Microsoft Office Word</Application>
  <DocSecurity>0</DocSecurity>
  <Lines>60</Lines>
  <Paragraphs>17</Paragraphs>
  <ScaleCrop>false</ScaleCrop>
  <Company>Microsoft</Company>
  <LinksUpToDate>false</LinksUpToDate>
  <CharactersWithSpaces>8535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Hendrikjan</dc:creator>
  <cp:lastModifiedBy>Hendrikjan</cp:lastModifiedBy>
  <cp:revision>1</cp:revision>
  <dcterms:created xsi:type="dcterms:W3CDTF">2018-09-20T16:03:00Z</dcterms:created>
  <dcterms:modified xsi:type="dcterms:W3CDTF">2018-09-20T16:09:00Z</dcterms:modified>
</cp:coreProperties>
</file>