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1486" w:rsidRPr="00EE7383" w:rsidRDefault="002552AF">
      <w:pPr>
        <w:rPr>
          <w:rFonts w:ascii="Arial" w:hAnsi="Arial" w:cs="Arial"/>
          <w:sz w:val="36"/>
          <w:szCs w:val="36"/>
          <w:shd w:val="clear" w:color="auto" w:fill="FFFFFF"/>
        </w:rPr>
      </w:pPr>
      <w:r w:rsidRPr="00EE7383">
        <w:rPr>
          <w:rFonts w:ascii="Arial" w:hAnsi="Arial" w:cs="Arial"/>
          <w:sz w:val="36"/>
          <w:szCs w:val="36"/>
          <w:shd w:val="clear" w:color="auto" w:fill="FFFFFF"/>
        </w:rPr>
        <w:t>Indische singer-songwriter Wouter Muller</w:t>
      </w:r>
      <w:r w:rsidR="00381486" w:rsidRPr="00EE7383">
        <w:rPr>
          <w:rFonts w:ascii="Arial" w:hAnsi="Arial" w:cs="Arial"/>
          <w:sz w:val="36"/>
          <w:szCs w:val="36"/>
          <w:shd w:val="clear" w:color="auto" w:fill="FFFFFF"/>
        </w:rPr>
        <w:t xml:space="preserve"> speelt op jubileum in Nijmegen</w:t>
      </w:r>
    </w:p>
    <w:p w:rsidR="002552AF" w:rsidRPr="00EE7383" w:rsidRDefault="002552AF">
      <w:pPr>
        <w:rPr>
          <w:rFonts w:ascii="Arial" w:hAnsi="Arial" w:cs="Arial"/>
          <w:sz w:val="20"/>
          <w:szCs w:val="20"/>
          <w:shd w:val="clear" w:color="auto" w:fill="FFFFFF"/>
        </w:rPr>
      </w:pPr>
      <w:r w:rsidRPr="00EE7383">
        <w:rPr>
          <w:rFonts w:ascii="Arial" w:hAnsi="Arial" w:cs="Arial"/>
          <w:sz w:val="20"/>
          <w:szCs w:val="20"/>
          <w:shd w:val="clear" w:color="auto" w:fill="FFFFFF"/>
        </w:rPr>
        <w:t>t.g.v.</w:t>
      </w:r>
    </w:p>
    <w:p w:rsidR="00381486" w:rsidRPr="00EE7383" w:rsidRDefault="00381486">
      <w:pPr>
        <w:rPr>
          <w:rFonts w:ascii="Arial" w:hAnsi="Arial" w:cs="Arial"/>
          <w:sz w:val="21"/>
          <w:szCs w:val="21"/>
          <w:shd w:val="clear" w:color="auto" w:fill="FFFFFF"/>
        </w:rPr>
      </w:pPr>
      <w:r w:rsidRPr="00EE7383">
        <w:rPr>
          <w:rFonts w:ascii="Arial" w:hAnsi="Arial" w:cs="Arial"/>
          <w:sz w:val="21"/>
          <w:szCs w:val="21"/>
          <w:shd w:val="clear" w:color="auto" w:fill="FFFFFF"/>
        </w:rPr>
        <w:t xml:space="preserve">Vijftien jaar </w:t>
      </w:r>
      <w:proofErr w:type="spellStart"/>
      <w:r w:rsidRPr="00EE7383">
        <w:rPr>
          <w:rFonts w:ascii="Arial" w:hAnsi="Arial" w:cs="Arial"/>
          <w:sz w:val="21"/>
          <w:szCs w:val="21"/>
          <w:shd w:val="clear" w:color="auto" w:fill="FFFFFF"/>
        </w:rPr>
        <w:t>Masoek</w:t>
      </w:r>
      <w:proofErr w:type="spellEnd"/>
      <w:r w:rsidRPr="00EE7383">
        <w:rPr>
          <w:rFonts w:ascii="Arial" w:hAnsi="Arial" w:cs="Arial"/>
          <w:sz w:val="21"/>
          <w:szCs w:val="21"/>
          <w:shd w:val="clear" w:color="auto" w:fill="FFFFFF"/>
        </w:rPr>
        <w:t xml:space="preserve"> </w:t>
      </w:r>
      <w:proofErr w:type="spellStart"/>
      <w:r w:rsidRPr="00EE7383">
        <w:rPr>
          <w:rFonts w:ascii="Arial" w:hAnsi="Arial" w:cs="Arial"/>
          <w:sz w:val="21"/>
          <w:szCs w:val="21"/>
          <w:shd w:val="clear" w:color="auto" w:fill="FFFFFF"/>
        </w:rPr>
        <w:t>Sadja</w:t>
      </w:r>
      <w:proofErr w:type="spellEnd"/>
      <w:r w:rsidRPr="00EE7383">
        <w:rPr>
          <w:rFonts w:ascii="Arial" w:hAnsi="Arial" w:cs="Arial"/>
          <w:sz w:val="21"/>
          <w:szCs w:val="21"/>
          <w:shd w:val="clear" w:color="auto" w:fill="FFFFFF"/>
        </w:rPr>
        <w:t xml:space="preserve"> Nijmegen</w:t>
      </w:r>
    </w:p>
    <w:p w:rsidR="00381486" w:rsidRPr="00EE7383" w:rsidRDefault="00381486">
      <w:pPr>
        <w:rPr>
          <w:rFonts w:ascii="Arial" w:hAnsi="Arial" w:cs="Arial"/>
          <w:sz w:val="21"/>
          <w:szCs w:val="21"/>
          <w:shd w:val="clear" w:color="auto" w:fill="FFFFFF"/>
        </w:rPr>
      </w:pPr>
      <w:r w:rsidRPr="00EE7383">
        <w:rPr>
          <w:rFonts w:ascii="Arial" w:hAnsi="Arial" w:cs="Arial"/>
          <w:sz w:val="21"/>
          <w:szCs w:val="21"/>
          <w:shd w:val="clear" w:color="auto" w:fill="FFFFFF"/>
        </w:rPr>
        <w:t xml:space="preserve">Wijkcentrum </w:t>
      </w:r>
      <w:proofErr w:type="spellStart"/>
      <w:r w:rsidRPr="00EE7383">
        <w:rPr>
          <w:rFonts w:ascii="Arial" w:hAnsi="Arial" w:cs="Arial"/>
          <w:sz w:val="21"/>
          <w:szCs w:val="21"/>
          <w:shd w:val="clear" w:color="auto" w:fill="FFFFFF"/>
        </w:rPr>
        <w:t>Hatert</w:t>
      </w:r>
      <w:proofErr w:type="spellEnd"/>
    </w:p>
    <w:p w:rsidR="00381486" w:rsidRPr="00EE7383" w:rsidRDefault="00381486">
      <w:pPr>
        <w:rPr>
          <w:rFonts w:ascii="Arial" w:hAnsi="Arial" w:cs="Arial"/>
          <w:sz w:val="21"/>
          <w:szCs w:val="21"/>
          <w:shd w:val="clear" w:color="auto" w:fill="FFFFFF"/>
        </w:rPr>
      </w:pPr>
      <w:r w:rsidRPr="00EE7383">
        <w:rPr>
          <w:rFonts w:ascii="Arial" w:hAnsi="Arial" w:cs="Arial"/>
          <w:sz w:val="21"/>
          <w:szCs w:val="21"/>
          <w:shd w:val="clear" w:color="auto" w:fill="FFFFFF"/>
        </w:rPr>
        <w:t xml:space="preserve">Zondag 22 november </w:t>
      </w:r>
      <w:r w:rsidR="002552AF" w:rsidRPr="00EE7383">
        <w:rPr>
          <w:rFonts w:ascii="Arial" w:hAnsi="Arial" w:cs="Arial"/>
          <w:sz w:val="21"/>
          <w:szCs w:val="21"/>
          <w:shd w:val="clear" w:color="auto" w:fill="FFFFFF"/>
        </w:rPr>
        <w:t xml:space="preserve"> 2015</w:t>
      </w:r>
    </w:p>
    <w:p w:rsidR="00381486" w:rsidRPr="00EE7383" w:rsidRDefault="00381486">
      <w:pPr>
        <w:rPr>
          <w:rFonts w:ascii="Arial" w:hAnsi="Arial" w:cs="Arial"/>
          <w:sz w:val="21"/>
          <w:szCs w:val="21"/>
          <w:shd w:val="clear" w:color="auto" w:fill="FFFFFF"/>
        </w:rPr>
      </w:pPr>
      <w:r w:rsidRPr="00EE7383">
        <w:rPr>
          <w:rFonts w:ascii="Arial" w:hAnsi="Arial" w:cs="Arial"/>
          <w:sz w:val="21"/>
          <w:szCs w:val="21"/>
          <w:shd w:val="clear" w:color="auto" w:fill="FFFFFF"/>
        </w:rPr>
        <w:t>Start programma: 12:30 uur</w:t>
      </w:r>
    </w:p>
    <w:p w:rsidR="00381486" w:rsidRPr="00EE7383" w:rsidRDefault="00381486">
      <w:pPr>
        <w:rPr>
          <w:rFonts w:ascii="Arial" w:hAnsi="Arial" w:cs="Arial"/>
          <w:sz w:val="21"/>
          <w:szCs w:val="21"/>
          <w:shd w:val="clear" w:color="auto" w:fill="FFFFFF"/>
        </w:rPr>
      </w:pPr>
      <w:r w:rsidRPr="00EE7383">
        <w:rPr>
          <w:rFonts w:ascii="Arial" w:hAnsi="Arial" w:cs="Arial"/>
          <w:sz w:val="21"/>
          <w:szCs w:val="21"/>
          <w:shd w:val="clear" w:color="auto" w:fill="FFFFFF"/>
        </w:rPr>
        <w:t>Entree 4 euro</w:t>
      </w:r>
    </w:p>
    <w:p w:rsidR="00381486" w:rsidRPr="00EE7383" w:rsidRDefault="00381486">
      <w:pPr>
        <w:rPr>
          <w:rFonts w:ascii="Arial" w:hAnsi="Arial" w:cs="Arial"/>
          <w:sz w:val="21"/>
          <w:szCs w:val="21"/>
          <w:shd w:val="clear" w:color="auto" w:fill="FFFFFF"/>
        </w:rPr>
      </w:pPr>
      <w:r w:rsidRPr="00EE7383">
        <w:rPr>
          <w:rFonts w:ascii="Arial" w:hAnsi="Arial" w:cs="Arial"/>
          <w:sz w:val="21"/>
          <w:szCs w:val="21"/>
          <w:shd w:val="clear" w:color="auto" w:fill="FFFFFF"/>
        </w:rPr>
        <w:t xml:space="preserve">Informatie: </w:t>
      </w:r>
      <w:hyperlink r:id="rId4" w:history="1">
        <w:r w:rsidRPr="00EE7383">
          <w:rPr>
            <w:rStyle w:val="Hyperlink"/>
            <w:rFonts w:ascii="Arial" w:hAnsi="Arial" w:cs="Arial"/>
            <w:color w:val="auto"/>
            <w:sz w:val="21"/>
            <w:szCs w:val="21"/>
            <w:shd w:val="clear" w:color="auto" w:fill="FFFFFF"/>
          </w:rPr>
          <w:t>steunpuntnijmegen@pelita.nl</w:t>
        </w:r>
      </w:hyperlink>
    </w:p>
    <w:p w:rsidR="00381486" w:rsidRPr="00EE7383" w:rsidRDefault="00381486">
      <w:pPr>
        <w:rPr>
          <w:rFonts w:ascii="Arial" w:hAnsi="Arial" w:cs="Arial"/>
          <w:sz w:val="21"/>
          <w:szCs w:val="21"/>
          <w:shd w:val="clear" w:color="auto" w:fill="FFFFFF"/>
        </w:rPr>
      </w:pPr>
      <w:r w:rsidRPr="00EE7383">
        <w:rPr>
          <w:rFonts w:ascii="Arial" w:hAnsi="Arial" w:cs="Arial"/>
          <w:sz w:val="21"/>
          <w:szCs w:val="21"/>
          <w:shd w:val="clear" w:color="auto" w:fill="FFFFFF"/>
        </w:rPr>
        <w:t xml:space="preserve">Als onderdeel van het jubileumprogramma van </w:t>
      </w:r>
      <w:proofErr w:type="spellStart"/>
      <w:r w:rsidRPr="00EE7383">
        <w:rPr>
          <w:rFonts w:ascii="Arial" w:hAnsi="Arial" w:cs="Arial"/>
          <w:sz w:val="21"/>
          <w:szCs w:val="21"/>
          <w:shd w:val="clear" w:color="auto" w:fill="FFFFFF"/>
        </w:rPr>
        <w:t>Masoek</w:t>
      </w:r>
      <w:proofErr w:type="spellEnd"/>
      <w:r w:rsidRPr="00EE7383">
        <w:rPr>
          <w:rFonts w:ascii="Arial" w:hAnsi="Arial" w:cs="Arial"/>
          <w:sz w:val="21"/>
          <w:szCs w:val="21"/>
          <w:shd w:val="clear" w:color="auto" w:fill="FFFFFF"/>
        </w:rPr>
        <w:t xml:space="preserve"> </w:t>
      </w:r>
      <w:proofErr w:type="spellStart"/>
      <w:r w:rsidRPr="00EE7383">
        <w:rPr>
          <w:rFonts w:ascii="Arial" w:hAnsi="Arial" w:cs="Arial"/>
          <w:sz w:val="21"/>
          <w:szCs w:val="21"/>
          <w:shd w:val="clear" w:color="auto" w:fill="FFFFFF"/>
        </w:rPr>
        <w:t>Sadja</w:t>
      </w:r>
      <w:proofErr w:type="spellEnd"/>
      <w:r w:rsidRPr="00EE7383">
        <w:rPr>
          <w:rFonts w:ascii="Arial" w:hAnsi="Arial" w:cs="Arial"/>
          <w:sz w:val="21"/>
          <w:szCs w:val="21"/>
          <w:shd w:val="clear" w:color="auto" w:fill="FFFFFF"/>
        </w:rPr>
        <w:t xml:space="preserve"> Nijmegen (Indische </w:t>
      </w:r>
      <w:r w:rsidR="002552AF" w:rsidRPr="00EE7383">
        <w:rPr>
          <w:rFonts w:ascii="Arial" w:hAnsi="Arial" w:cs="Arial"/>
          <w:sz w:val="21"/>
          <w:szCs w:val="21"/>
          <w:shd w:val="clear" w:color="auto" w:fill="FFFFFF"/>
        </w:rPr>
        <w:t xml:space="preserve">en Molukse </w:t>
      </w:r>
      <w:r w:rsidRPr="00EE7383">
        <w:rPr>
          <w:rFonts w:ascii="Arial" w:hAnsi="Arial" w:cs="Arial"/>
          <w:sz w:val="21"/>
          <w:szCs w:val="21"/>
          <w:shd w:val="clear" w:color="auto" w:fill="FFFFFF"/>
        </w:rPr>
        <w:t xml:space="preserve">inloopmiddagen in wijkcentra </w:t>
      </w:r>
      <w:proofErr w:type="spellStart"/>
      <w:r w:rsidRPr="00EE7383">
        <w:rPr>
          <w:rFonts w:ascii="Arial" w:hAnsi="Arial" w:cs="Arial"/>
          <w:sz w:val="21"/>
          <w:szCs w:val="21"/>
          <w:shd w:val="clear" w:color="auto" w:fill="FFFFFF"/>
        </w:rPr>
        <w:t>Dukenburg</w:t>
      </w:r>
      <w:proofErr w:type="spellEnd"/>
      <w:r w:rsidRPr="00EE7383">
        <w:rPr>
          <w:rFonts w:ascii="Arial" w:hAnsi="Arial" w:cs="Arial"/>
          <w:sz w:val="21"/>
          <w:szCs w:val="21"/>
          <w:shd w:val="clear" w:color="auto" w:fill="FFFFFF"/>
        </w:rPr>
        <w:t xml:space="preserve"> en </w:t>
      </w:r>
      <w:proofErr w:type="spellStart"/>
      <w:r w:rsidRPr="00EE7383">
        <w:rPr>
          <w:rFonts w:ascii="Arial" w:hAnsi="Arial" w:cs="Arial"/>
          <w:sz w:val="21"/>
          <w:szCs w:val="21"/>
          <w:shd w:val="clear" w:color="auto" w:fill="FFFFFF"/>
        </w:rPr>
        <w:t>Hatert</w:t>
      </w:r>
      <w:proofErr w:type="spellEnd"/>
      <w:r w:rsidRPr="00EE7383">
        <w:rPr>
          <w:rFonts w:ascii="Arial" w:hAnsi="Arial" w:cs="Arial"/>
          <w:sz w:val="21"/>
          <w:szCs w:val="21"/>
          <w:shd w:val="clear" w:color="auto" w:fill="FFFFFF"/>
        </w:rPr>
        <w:t>) geeft de Indische troubadour Wouter Muller een speciaal concert. Het programma voorziet verder in toespraken van burgemeester Hubert Bruls van Nijmegen, een optreden van The Grace Band, een mini-pasar en een masterclass line dancing.</w:t>
      </w:r>
    </w:p>
    <w:p w:rsidR="00FC5CF8" w:rsidRPr="00EE7383" w:rsidRDefault="00381486">
      <w:pPr>
        <w:rPr>
          <w:rStyle w:val="apple-converted-space"/>
          <w:rFonts w:ascii="Arial" w:hAnsi="Arial" w:cs="Arial"/>
          <w:sz w:val="21"/>
          <w:szCs w:val="21"/>
          <w:shd w:val="clear" w:color="auto" w:fill="FFFFFF"/>
        </w:rPr>
      </w:pPr>
      <w:r w:rsidRPr="00EE7383">
        <w:rPr>
          <w:rFonts w:ascii="Arial" w:hAnsi="Arial" w:cs="Arial"/>
          <w:sz w:val="21"/>
          <w:szCs w:val="21"/>
          <w:shd w:val="clear" w:color="auto" w:fill="FFFFFF"/>
        </w:rPr>
        <w:t>Singer-songwriter en muzikant van Indische afkomst Wouter Muller (</w:t>
      </w:r>
      <w:proofErr w:type="spellStart"/>
      <w:r w:rsidRPr="00EE7383">
        <w:rPr>
          <w:rFonts w:ascii="Arial" w:hAnsi="Arial" w:cs="Arial"/>
          <w:sz w:val="21"/>
          <w:szCs w:val="21"/>
          <w:shd w:val="clear" w:color="auto" w:fill="FFFFFF"/>
        </w:rPr>
        <w:t>Bandoeng</w:t>
      </w:r>
      <w:proofErr w:type="spellEnd"/>
      <w:r w:rsidRPr="00EE7383">
        <w:rPr>
          <w:rFonts w:ascii="Arial" w:hAnsi="Arial" w:cs="Arial"/>
          <w:sz w:val="21"/>
          <w:szCs w:val="21"/>
          <w:shd w:val="clear" w:color="auto" w:fill="FFFFFF"/>
        </w:rPr>
        <w:t xml:space="preserve"> 1947) maakt al jaren muziek. Werd bekend met de Oost-Nederlandse folkgroep ‘Jakkes’ (2 elpees). Richtte in zijn woonplaats Enschede de groep ‘Quasimodo’ op die tot 1999 de begeleidingsband was van Willem Wilmink. Maakte daarmee diverse theaterprogramma’s, de cd ‘Achterlangs’ en de (</w:t>
      </w:r>
      <w:proofErr w:type="spellStart"/>
      <w:r w:rsidRPr="00EE7383">
        <w:rPr>
          <w:rFonts w:ascii="Arial" w:hAnsi="Arial" w:cs="Arial"/>
          <w:sz w:val="21"/>
          <w:szCs w:val="21"/>
          <w:shd w:val="clear" w:color="auto" w:fill="FFFFFF"/>
        </w:rPr>
        <w:t>kinder</w:t>
      </w:r>
      <w:proofErr w:type="spellEnd"/>
      <w:r w:rsidRPr="00EE7383">
        <w:rPr>
          <w:rFonts w:ascii="Arial" w:hAnsi="Arial" w:cs="Arial"/>
          <w:sz w:val="21"/>
          <w:szCs w:val="21"/>
          <w:shd w:val="clear" w:color="auto" w:fill="FFFFFF"/>
        </w:rPr>
        <w:t>)cd ‘Verboden voor Kinderen’. Schrijft zijn eigen muziek en teksten (Nederlandstalig) en componeerde behalve vo</w:t>
      </w:r>
      <w:r w:rsidR="002552AF" w:rsidRPr="00EE7383">
        <w:rPr>
          <w:rFonts w:ascii="Arial" w:hAnsi="Arial" w:cs="Arial"/>
          <w:sz w:val="21"/>
          <w:szCs w:val="21"/>
          <w:shd w:val="clear" w:color="auto" w:fill="FFFFFF"/>
        </w:rPr>
        <w:t xml:space="preserve">or Willem Wilmink ook voor </w:t>
      </w:r>
      <w:r w:rsidRPr="00EE7383">
        <w:rPr>
          <w:rFonts w:ascii="Arial" w:hAnsi="Arial" w:cs="Arial"/>
          <w:sz w:val="21"/>
          <w:szCs w:val="21"/>
          <w:shd w:val="clear" w:color="auto" w:fill="FFFFFF"/>
        </w:rPr>
        <w:t>Wieteke van Dort. Keerde in 1997 voor het eerst terug naar zijn geboorteland, het huidige Indonesië. Maakte met die ervaring de muziekvoorstellingen ‘Wat is een Indo?’ en ‘Indisch Hart’ en bracht tot nu toe vijf cd-albums uit</w:t>
      </w:r>
      <w:r w:rsidR="00EE7383" w:rsidRPr="00EE7383">
        <w:rPr>
          <w:rFonts w:ascii="Arial" w:hAnsi="Arial" w:cs="Arial"/>
          <w:sz w:val="21"/>
          <w:szCs w:val="21"/>
          <w:shd w:val="clear" w:color="auto" w:fill="FFFFFF"/>
        </w:rPr>
        <w:t>, alsmede een documentaire op DVD.</w:t>
      </w:r>
    </w:p>
    <w:p w:rsidR="00381486" w:rsidRPr="00EE7383" w:rsidRDefault="00381486" w:rsidP="00381486">
      <w:pPr>
        <w:spacing w:after="360" w:line="384" w:lineRule="atLeast"/>
        <w:textAlignment w:val="baseline"/>
        <w:rPr>
          <w:rFonts w:ascii="Arial" w:eastAsia="Times New Roman" w:hAnsi="Arial" w:cs="Arial"/>
          <w:sz w:val="16"/>
          <w:szCs w:val="16"/>
          <w:lang w:eastAsia="nl-NL"/>
        </w:rPr>
      </w:pPr>
      <w:r w:rsidRPr="00EE7383">
        <w:rPr>
          <w:rFonts w:ascii="Arial" w:eastAsia="Times New Roman" w:hAnsi="Arial" w:cs="Arial"/>
          <w:sz w:val="16"/>
          <w:szCs w:val="16"/>
          <w:lang w:eastAsia="nl-NL"/>
        </w:rPr>
        <w:t xml:space="preserve">“Wouter Muller kan in zijn eentje verantwoordelijk gehouden worden voor een nieuwe muziekstroming: de </w:t>
      </w:r>
      <w:proofErr w:type="spellStart"/>
      <w:r w:rsidRPr="00EE7383">
        <w:rPr>
          <w:rFonts w:ascii="Arial" w:eastAsia="Times New Roman" w:hAnsi="Arial" w:cs="Arial"/>
          <w:sz w:val="16"/>
          <w:szCs w:val="16"/>
          <w:lang w:eastAsia="nl-NL"/>
        </w:rPr>
        <w:t>Neder-Indopop</w:t>
      </w:r>
      <w:proofErr w:type="spellEnd"/>
      <w:r w:rsidRPr="00EE7383">
        <w:rPr>
          <w:rFonts w:ascii="Arial" w:eastAsia="Times New Roman" w:hAnsi="Arial" w:cs="Arial"/>
          <w:sz w:val="16"/>
          <w:szCs w:val="16"/>
          <w:lang w:eastAsia="nl-NL"/>
        </w:rPr>
        <w:t>. Openhartig en liefdevol verwoordt hij het gevoel van velen die in Indië hun wortels hebben… Daarbij betoont hij zich een warm voorstander van de multiculturele samenleving. In dat opzicht acht ik zijn werk in een tijd als deze van buitengewoon belang” – (Ernst Jansz, musicus, schrijver).</w:t>
      </w:r>
    </w:p>
    <w:p w:rsidR="00381486" w:rsidRPr="00EE7383" w:rsidRDefault="00381486" w:rsidP="00381486">
      <w:pPr>
        <w:shd w:val="clear" w:color="auto" w:fill="FFFFFF"/>
        <w:spacing w:after="360" w:line="384" w:lineRule="atLeast"/>
        <w:textAlignment w:val="baseline"/>
        <w:rPr>
          <w:rFonts w:ascii="Arial" w:eastAsia="Times New Roman" w:hAnsi="Arial" w:cs="Arial"/>
          <w:sz w:val="21"/>
          <w:szCs w:val="21"/>
          <w:lang w:eastAsia="nl-NL"/>
        </w:rPr>
      </w:pPr>
      <w:r w:rsidRPr="00EE7383">
        <w:rPr>
          <w:rFonts w:ascii="Arial" w:eastAsia="Times New Roman" w:hAnsi="Arial" w:cs="Arial"/>
          <w:sz w:val="21"/>
          <w:szCs w:val="21"/>
          <w:lang w:eastAsia="nl-NL"/>
        </w:rPr>
        <w:t>Met zijn liedteksten bezingt hij het verhaal van iemand die v</w:t>
      </w:r>
      <w:r w:rsidR="002552AF" w:rsidRPr="00EE7383">
        <w:rPr>
          <w:rFonts w:ascii="Arial" w:eastAsia="Times New Roman" w:hAnsi="Arial" w:cs="Arial"/>
          <w:sz w:val="21"/>
          <w:szCs w:val="21"/>
          <w:lang w:eastAsia="nl-NL"/>
        </w:rPr>
        <w:t>anuit zijn Indische afkomst een</w:t>
      </w:r>
      <w:r w:rsidRPr="00EE7383">
        <w:rPr>
          <w:rFonts w:ascii="Arial" w:eastAsia="Times New Roman" w:hAnsi="Arial" w:cs="Arial"/>
          <w:sz w:val="21"/>
          <w:szCs w:val="21"/>
          <w:lang w:eastAsia="nl-NL"/>
        </w:rPr>
        <w:t xml:space="preserve"> eigen weg zoekt. Geen lofzang op ‘tempo </w:t>
      </w:r>
      <w:proofErr w:type="spellStart"/>
      <w:r w:rsidRPr="00EE7383">
        <w:rPr>
          <w:rFonts w:ascii="Arial" w:eastAsia="Times New Roman" w:hAnsi="Arial" w:cs="Arial"/>
          <w:sz w:val="21"/>
          <w:szCs w:val="21"/>
          <w:lang w:eastAsia="nl-NL"/>
        </w:rPr>
        <w:t>doeloe</w:t>
      </w:r>
      <w:proofErr w:type="spellEnd"/>
      <w:r w:rsidRPr="00EE7383">
        <w:rPr>
          <w:rFonts w:ascii="Arial" w:eastAsia="Times New Roman" w:hAnsi="Arial" w:cs="Arial"/>
          <w:sz w:val="21"/>
          <w:szCs w:val="21"/>
          <w:lang w:eastAsia="nl-NL"/>
        </w:rPr>
        <w:t xml:space="preserve">’ of de verloren gordel van smaragd, maar een even liefdevolle als kritische blik op de Indische cultuur en de prijs van aanpassing aan een andere cultuur. Soms met een ontroerend eerbetoon, dan weer met veel humor. Het is Indisch en niet-Indisch tegelijk, maar indringend, aangrijpend en van begin tot eind recht-uit-het-hart. </w:t>
      </w:r>
      <w:r w:rsidR="002552AF" w:rsidRPr="00EE7383">
        <w:rPr>
          <w:rFonts w:ascii="Arial" w:eastAsia="Times New Roman" w:hAnsi="Arial" w:cs="Arial"/>
          <w:sz w:val="21"/>
          <w:szCs w:val="21"/>
          <w:lang w:eastAsia="nl-NL"/>
        </w:rPr>
        <w:t xml:space="preserve">Met sfeervolle luisterliedjes </w:t>
      </w:r>
      <w:r w:rsidRPr="00EE7383">
        <w:rPr>
          <w:rFonts w:ascii="Arial" w:eastAsia="Times New Roman" w:hAnsi="Arial" w:cs="Arial"/>
          <w:sz w:val="21"/>
          <w:szCs w:val="21"/>
          <w:lang w:eastAsia="nl-NL"/>
        </w:rPr>
        <w:t xml:space="preserve"> met een lach en een traan rijgt </w:t>
      </w:r>
      <w:r w:rsidR="002552AF" w:rsidRPr="00EE7383">
        <w:rPr>
          <w:rFonts w:ascii="Arial" w:eastAsia="Times New Roman" w:hAnsi="Arial" w:cs="Arial"/>
          <w:sz w:val="21"/>
          <w:szCs w:val="21"/>
          <w:lang w:eastAsia="nl-NL"/>
        </w:rPr>
        <w:t xml:space="preserve"> </w:t>
      </w:r>
      <w:r w:rsidRPr="00EE7383">
        <w:rPr>
          <w:rFonts w:ascii="Arial" w:eastAsia="Times New Roman" w:hAnsi="Arial" w:cs="Arial"/>
          <w:sz w:val="21"/>
          <w:szCs w:val="21"/>
          <w:lang w:eastAsia="nl-NL"/>
        </w:rPr>
        <w:t>Wouter Muller zijn teksten en muziek aaneen tot een meeslepend verhaal.</w:t>
      </w:r>
      <w:bookmarkStart w:id="0" w:name="_GoBack"/>
      <w:bookmarkEnd w:id="0"/>
    </w:p>
    <w:p w:rsidR="00381486" w:rsidRPr="00EE7383" w:rsidRDefault="00381486">
      <w:pPr>
        <w:rPr>
          <w:rFonts w:ascii="Arial" w:hAnsi="Arial" w:cs="Arial"/>
        </w:rPr>
      </w:pPr>
    </w:p>
    <w:sectPr w:rsidR="00381486" w:rsidRPr="00EE7383" w:rsidSect="00FD7DD7">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characterSpacingControl w:val="doNotCompress"/>
  <w:compat/>
  <w:rsids>
    <w:rsidRoot w:val="00381486"/>
    <w:rsid w:val="00160814"/>
    <w:rsid w:val="002552AF"/>
    <w:rsid w:val="00381486"/>
    <w:rsid w:val="004B5393"/>
    <w:rsid w:val="00825DAC"/>
    <w:rsid w:val="00BC18AB"/>
    <w:rsid w:val="00EE7383"/>
    <w:rsid w:val="00FC5CF8"/>
    <w:rsid w:val="00FD7DD7"/>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FD7DD7"/>
  </w:style>
  <w:style w:type="paragraph" w:styleId="Kop3">
    <w:name w:val="heading 3"/>
    <w:basedOn w:val="Standaard"/>
    <w:link w:val="Kop3Char"/>
    <w:uiPriority w:val="9"/>
    <w:qFormat/>
    <w:rsid w:val="00381486"/>
    <w:pPr>
      <w:spacing w:before="100" w:beforeAutospacing="1" w:after="100" w:afterAutospacing="1" w:line="240" w:lineRule="auto"/>
      <w:outlineLvl w:val="2"/>
    </w:pPr>
    <w:rPr>
      <w:rFonts w:ascii="Times New Roman" w:eastAsia="Times New Roman" w:hAnsi="Times New Roman" w:cs="Times New Roman"/>
      <w:b/>
      <w:bCs/>
      <w:sz w:val="27"/>
      <w:szCs w:val="27"/>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apple-converted-space">
    <w:name w:val="apple-converted-space"/>
    <w:basedOn w:val="Standaardalinea-lettertype"/>
    <w:rsid w:val="00381486"/>
  </w:style>
  <w:style w:type="character" w:customStyle="1" w:styleId="Kop3Char">
    <w:name w:val="Kop 3 Char"/>
    <w:basedOn w:val="Standaardalinea-lettertype"/>
    <w:link w:val="Kop3"/>
    <w:uiPriority w:val="9"/>
    <w:rsid w:val="00381486"/>
    <w:rPr>
      <w:rFonts w:ascii="Times New Roman" w:eastAsia="Times New Roman" w:hAnsi="Times New Roman" w:cs="Times New Roman"/>
      <w:b/>
      <w:bCs/>
      <w:sz w:val="27"/>
      <w:szCs w:val="27"/>
      <w:lang w:eastAsia="nl-NL"/>
    </w:rPr>
  </w:style>
  <w:style w:type="paragraph" w:styleId="Normaalweb">
    <w:name w:val="Normal (Web)"/>
    <w:basedOn w:val="Standaard"/>
    <w:uiPriority w:val="99"/>
    <w:semiHidden/>
    <w:unhideWhenUsed/>
    <w:rsid w:val="00381486"/>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Ballontekst">
    <w:name w:val="Balloon Text"/>
    <w:basedOn w:val="Standaard"/>
    <w:link w:val="BallontekstChar"/>
    <w:uiPriority w:val="99"/>
    <w:semiHidden/>
    <w:unhideWhenUsed/>
    <w:rsid w:val="00381486"/>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81486"/>
    <w:rPr>
      <w:rFonts w:ascii="Tahoma" w:hAnsi="Tahoma" w:cs="Tahoma"/>
      <w:sz w:val="16"/>
      <w:szCs w:val="16"/>
    </w:rPr>
  </w:style>
  <w:style w:type="character" w:styleId="Hyperlink">
    <w:name w:val="Hyperlink"/>
    <w:basedOn w:val="Standaardalinea-lettertype"/>
    <w:uiPriority w:val="99"/>
    <w:unhideWhenUsed/>
    <w:rsid w:val="0038148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3">
    <w:name w:val="heading 3"/>
    <w:basedOn w:val="Standaard"/>
    <w:link w:val="Kop3Char"/>
    <w:uiPriority w:val="9"/>
    <w:qFormat/>
    <w:rsid w:val="00381486"/>
    <w:pPr>
      <w:spacing w:before="100" w:beforeAutospacing="1" w:after="100" w:afterAutospacing="1" w:line="240" w:lineRule="auto"/>
      <w:outlineLvl w:val="2"/>
    </w:pPr>
    <w:rPr>
      <w:rFonts w:ascii="Times New Roman" w:eastAsia="Times New Roman" w:hAnsi="Times New Roman" w:cs="Times New Roman"/>
      <w:b/>
      <w:bCs/>
      <w:sz w:val="27"/>
      <w:szCs w:val="27"/>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apple-converted-space">
    <w:name w:val="apple-converted-space"/>
    <w:basedOn w:val="Standaardalinea-lettertype"/>
    <w:rsid w:val="00381486"/>
  </w:style>
  <w:style w:type="character" w:customStyle="1" w:styleId="Kop3Char">
    <w:name w:val="Kop 3 Char"/>
    <w:basedOn w:val="Standaardalinea-lettertype"/>
    <w:link w:val="Kop3"/>
    <w:uiPriority w:val="9"/>
    <w:rsid w:val="00381486"/>
    <w:rPr>
      <w:rFonts w:ascii="Times New Roman" w:eastAsia="Times New Roman" w:hAnsi="Times New Roman" w:cs="Times New Roman"/>
      <w:b/>
      <w:bCs/>
      <w:sz w:val="27"/>
      <w:szCs w:val="27"/>
      <w:lang w:eastAsia="nl-NL"/>
    </w:rPr>
  </w:style>
  <w:style w:type="paragraph" w:styleId="Normaalweb">
    <w:name w:val="Normal (Web)"/>
    <w:basedOn w:val="Standaard"/>
    <w:uiPriority w:val="99"/>
    <w:semiHidden/>
    <w:unhideWhenUsed/>
    <w:rsid w:val="00381486"/>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Ballontekst">
    <w:name w:val="Balloon Text"/>
    <w:basedOn w:val="Standaard"/>
    <w:link w:val="BallontekstChar"/>
    <w:uiPriority w:val="99"/>
    <w:semiHidden/>
    <w:unhideWhenUsed/>
    <w:rsid w:val="00381486"/>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81486"/>
    <w:rPr>
      <w:rFonts w:ascii="Tahoma" w:hAnsi="Tahoma" w:cs="Tahoma"/>
      <w:sz w:val="16"/>
      <w:szCs w:val="16"/>
    </w:rPr>
  </w:style>
  <w:style w:type="character" w:styleId="Hyperlink">
    <w:name w:val="Hyperlink"/>
    <w:basedOn w:val="Standaardalinea-lettertype"/>
    <w:uiPriority w:val="99"/>
    <w:unhideWhenUsed/>
    <w:rsid w:val="00381486"/>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918517862">
      <w:bodyDiv w:val="1"/>
      <w:marLeft w:val="0"/>
      <w:marRight w:val="0"/>
      <w:marTop w:val="0"/>
      <w:marBottom w:val="0"/>
      <w:divBdr>
        <w:top w:val="none" w:sz="0" w:space="0" w:color="auto"/>
        <w:left w:val="none" w:sz="0" w:space="0" w:color="auto"/>
        <w:bottom w:val="none" w:sz="0" w:space="0" w:color="auto"/>
        <w:right w:val="none" w:sz="0" w:space="0" w:color="auto"/>
      </w:divBdr>
      <w:divsChild>
        <w:div w:id="1385376280">
          <w:blockQuote w:val="1"/>
          <w:marLeft w:val="480"/>
          <w:marRight w:val="48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teunpuntnijmegen@pelita.n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374</Words>
  <Characters>2058</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2428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vanriel</dc:creator>
  <cp:lastModifiedBy>Hendrikjan</cp:lastModifiedBy>
  <cp:revision>2</cp:revision>
  <dcterms:created xsi:type="dcterms:W3CDTF">2015-11-14T13:14:00Z</dcterms:created>
  <dcterms:modified xsi:type="dcterms:W3CDTF">2015-11-14T13:14:00Z</dcterms:modified>
</cp:coreProperties>
</file>